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57" w:rsidRPr="00702AF6" w:rsidRDefault="007D7E57" w:rsidP="007D7E5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6"/>
          <w:szCs w:val="36"/>
        </w:rPr>
      </w:pPr>
      <w:bookmarkStart w:id="0" w:name="_Hlk171599640"/>
      <w:r w:rsidRPr="00702AF6">
        <w:rPr>
          <w:rFonts w:ascii="Times New Roman" w:hAnsi="Times New Roman"/>
          <w:b/>
          <w:sz w:val="36"/>
          <w:szCs w:val="36"/>
        </w:rPr>
        <w:t>Садоводческое некоммерческое т</w:t>
      </w:r>
      <w:r w:rsidRPr="00702AF6">
        <w:rPr>
          <w:rFonts w:ascii="Times New Roman" w:hAnsi="Times New Roman"/>
          <w:b/>
          <w:color w:val="000000"/>
          <w:sz w:val="36"/>
          <w:szCs w:val="36"/>
        </w:rPr>
        <w:t xml:space="preserve">оварищество «Дружба» </w:t>
      </w:r>
    </w:p>
    <w:p w:rsidR="007D7E57" w:rsidRPr="00702AF6" w:rsidRDefault="007D7E57" w:rsidP="007D7E57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02AF6">
        <w:rPr>
          <w:rFonts w:ascii="Times New Roman" w:hAnsi="Times New Roman"/>
          <w:b/>
          <w:color w:val="000000"/>
          <w:sz w:val="36"/>
          <w:szCs w:val="36"/>
        </w:rPr>
        <w:t>(СНТ «Дружба»)</w:t>
      </w:r>
    </w:p>
    <w:p w:rsidR="007D7E57" w:rsidRPr="007D7E57" w:rsidRDefault="007D7E57" w:rsidP="007D7E57">
      <w:pPr>
        <w:pStyle w:val="a3"/>
        <w:spacing w:before="0" w:beforeAutospacing="0" w:after="0" w:afterAutospacing="0"/>
        <w:contextualSpacing/>
        <w:jc w:val="center"/>
        <w:rPr>
          <w:sz w:val="15"/>
          <w:szCs w:val="15"/>
        </w:rPr>
      </w:pPr>
      <w:r w:rsidRPr="007D7E57">
        <w:rPr>
          <w:sz w:val="15"/>
          <w:szCs w:val="15"/>
        </w:rPr>
        <w:t xml:space="preserve">143050, МОСКОВСКАЯ ОБЛАСТЬ, Р-Н ОДИНЦОВСКИЙ, Д. МАЛЫЕ ВЯЗЕМЫ; ОГРН </w:t>
      </w:r>
      <w:r w:rsidRPr="007D7E57">
        <w:rPr>
          <w:color w:val="000000"/>
          <w:sz w:val="15"/>
          <w:szCs w:val="15"/>
        </w:rPr>
        <w:t>1035006474139</w:t>
      </w:r>
      <w:r w:rsidRPr="007D7E57">
        <w:rPr>
          <w:sz w:val="15"/>
          <w:szCs w:val="15"/>
        </w:rPr>
        <w:t>; ИНН 5032033914; КПП 503201001</w:t>
      </w:r>
    </w:p>
    <w:bookmarkEnd w:id="0"/>
    <w:p w:rsidR="00E55DC6" w:rsidRDefault="0037636D">
      <w:pPr>
        <w:rPr>
          <w:rFonts w:ascii="Times New Roman" w:hAnsi="Times New Roman"/>
          <w:sz w:val="24"/>
          <w:szCs w:val="24"/>
        </w:rPr>
      </w:pPr>
    </w:p>
    <w:p w:rsidR="0024044F" w:rsidRPr="00D07F01" w:rsidRDefault="002404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25.09.2024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Московская область, Одинцовский район</w:t>
      </w:r>
    </w:p>
    <w:p w:rsidR="00D07F01" w:rsidRPr="003D57CE" w:rsidRDefault="007D7E57" w:rsidP="006D06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7CE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7F01" w:rsidRPr="003D57CE">
        <w:rPr>
          <w:rFonts w:ascii="Times New Roman" w:hAnsi="Times New Roman"/>
          <w:b/>
          <w:sz w:val="24"/>
          <w:szCs w:val="24"/>
        </w:rPr>
        <w:t>ОЧЕРЕДНОГО ОБЩЕГО СОБРАНИЯ ЧЛЕНОВ</w:t>
      </w:r>
      <w:r w:rsidR="006D06D5" w:rsidRPr="003D57CE">
        <w:rPr>
          <w:rFonts w:ascii="Times New Roman" w:hAnsi="Times New Roman"/>
          <w:b/>
          <w:sz w:val="24"/>
          <w:szCs w:val="24"/>
        </w:rPr>
        <w:t xml:space="preserve"> </w:t>
      </w:r>
      <w:r w:rsidR="00D07F01" w:rsidRPr="003D57CE">
        <w:rPr>
          <w:rFonts w:ascii="Times New Roman" w:hAnsi="Times New Roman"/>
          <w:b/>
          <w:sz w:val="24"/>
          <w:szCs w:val="24"/>
        </w:rPr>
        <w:t>СНТ «ДРУЖБА»</w:t>
      </w:r>
    </w:p>
    <w:p w:rsidR="00D07F01" w:rsidRPr="003D57CE" w:rsidRDefault="00D07F01" w:rsidP="006D06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7CE">
        <w:rPr>
          <w:rFonts w:ascii="Times New Roman" w:hAnsi="Times New Roman"/>
          <w:b/>
          <w:sz w:val="24"/>
          <w:szCs w:val="24"/>
        </w:rPr>
        <w:t>В ФОРМЕ ЗАОЧНОГО ГОЛОСОВАНИЯ</w:t>
      </w:r>
    </w:p>
    <w:p w:rsidR="00D07F01" w:rsidRPr="003D57CE" w:rsidRDefault="00D07F01" w:rsidP="006D06D5">
      <w:pPr>
        <w:spacing w:after="0" w:line="240" w:lineRule="auto"/>
        <w:jc w:val="center"/>
        <w:rPr>
          <w:rFonts w:ascii="Times New Roman" w:hAnsi="Times New Roman"/>
          <w:b/>
        </w:rPr>
      </w:pPr>
      <w:r w:rsidRPr="003D57CE">
        <w:rPr>
          <w:rFonts w:ascii="Times New Roman" w:hAnsi="Times New Roman"/>
          <w:b/>
          <w:sz w:val="24"/>
          <w:szCs w:val="24"/>
        </w:rPr>
        <w:t>(</w:t>
      </w:r>
      <w:bookmarkStart w:id="1" w:name="_Hlk178185885"/>
      <w:r w:rsidR="009E38D5">
        <w:rPr>
          <w:rFonts w:ascii="Times New Roman" w:hAnsi="Times New Roman"/>
          <w:b/>
          <w:sz w:val="24"/>
          <w:szCs w:val="24"/>
        </w:rPr>
        <w:t>п</w:t>
      </w:r>
      <w:r w:rsidRPr="003D57CE">
        <w:rPr>
          <w:rFonts w:ascii="Times New Roman" w:hAnsi="Times New Roman"/>
          <w:b/>
          <w:sz w:val="24"/>
          <w:szCs w:val="24"/>
        </w:rPr>
        <w:t>роводи</w:t>
      </w:r>
      <w:r w:rsidR="006D06D5" w:rsidRPr="003D57CE">
        <w:rPr>
          <w:rFonts w:ascii="Times New Roman" w:hAnsi="Times New Roman"/>
          <w:b/>
          <w:sz w:val="24"/>
          <w:szCs w:val="24"/>
        </w:rPr>
        <w:t>вшегося</w:t>
      </w:r>
      <w:r w:rsidRPr="003D57CE">
        <w:rPr>
          <w:rFonts w:ascii="Times New Roman" w:hAnsi="Times New Roman"/>
          <w:b/>
          <w:sz w:val="24"/>
          <w:szCs w:val="24"/>
        </w:rPr>
        <w:t xml:space="preserve"> с 10.00 18 августа 2024 года по 22.00 17 сентября 2024 года</w:t>
      </w:r>
      <w:bookmarkEnd w:id="1"/>
      <w:r w:rsidRPr="003D57CE">
        <w:rPr>
          <w:rFonts w:ascii="Times New Roman" w:hAnsi="Times New Roman"/>
          <w:b/>
          <w:sz w:val="24"/>
          <w:szCs w:val="24"/>
        </w:rPr>
        <w:t>)</w:t>
      </w:r>
    </w:p>
    <w:p w:rsidR="0024044F" w:rsidRDefault="0024044F" w:rsidP="0024044F">
      <w:pPr>
        <w:spacing w:after="0" w:line="240" w:lineRule="auto"/>
        <w:jc w:val="both"/>
        <w:rPr>
          <w:rFonts w:ascii="Times New Roman" w:hAnsi="Times New Roman"/>
        </w:rPr>
      </w:pPr>
    </w:p>
    <w:p w:rsidR="006D06D5" w:rsidRDefault="006D06D5" w:rsidP="0024044F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Место проведения собрания</w:t>
      </w:r>
      <w:r w:rsidR="00804DD3">
        <w:rPr>
          <w:rFonts w:ascii="Times New Roman" w:hAnsi="Times New Roman"/>
          <w:sz w:val="24"/>
          <w:szCs w:val="24"/>
        </w:rPr>
        <w:t xml:space="preserve">: Московская область, Одинцовский район, д. Малые Вяземы </w:t>
      </w:r>
      <w:r w:rsidR="00804DD3" w:rsidRPr="006B22FE">
        <w:rPr>
          <w:rFonts w:ascii="Times New Roman" w:hAnsi="Times New Roman"/>
          <w:sz w:val="24"/>
          <w:szCs w:val="24"/>
        </w:rPr>
        <w:t>территория СНТ «</w:t>
      </w:r>
      <w:r w:rsidR="00804DD3">
        <w:rPr>
          <w:rFonts w:ascii="Times New Roman" w:hAnsi="Times New Roman"/>
          <w:sz w:val="24"/>
          <w:szCs w:val="24"/>
        </w:rPr>
        <w:t>Дружба</w:t>
      </w:r>
      <w:r w:rsidR="00804DD3" w:rsidRPr="006B22FE">
        <w:rPr>
          <w:rFonts w:ascii="Times New Roman" w:hAnsi="Times New Roman"/>
          <w:sz w:val="24"/>
          <w:szCs w:val="24"/>
        </w:rPr>
        <w:t>»</w:t>
      </w:r>
      <w:r w:rsidR="0011448C">
        <w:rPr>
          <w:rFonts w:ascii="Times New Roman" w:hAnsi="Times New Roman"/>
          <w:sz w:val="24"/>
          <w:szCs w:val="24"/>
        </w:rPr>
        <w:t>.</w:t>
      </w:r>
    </w:p>
    <w:p w:rsidR="00C35517" w:rsidRDefault="00C35517" w:rsidP="006D06D5">
      <w:pPr>
        <w:spacing w:after="0" w:line="240" w:lineRule="auto"/>
        <w:jc w:val="both"/>
        <w:rPr>
          <w:rFonts w:ascii="Times New Roman" w:hAnsi="Times New Roman"/>
        </w:rPr>
      </w:pPr>
    </w:p>
    <w:p w:rsidR="00C35517" w:rsidRDefault="00C35517" w:rsidP="0011448C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Дата и время проведения собрания: </w:t>
      </w:r>
      <w:r w:rsidRPr="00D07F01">
        <w:rPr>
          <w:rFonts w:ascii="Times New Roman" w:hAnsi="Times New Roman"/>
          <w:sz w:val="24"/>
          <w:szCs w:val="24"/>
        </w:rPr>
        <w:t>с 10.00 18 августа 2024 года по 22.00 17 сентября 2024 года</w:t>
      </w:r>
      <w:r w:rsidR="0011448C">
        <w:rPr>
          <w:rFonts w:ascii="Times New Roman" w:hAnsi="Times New Roman"/>
          <w:sz w:val="24"/>
          <w:szCs w:val="24"/>
        </w:rPr>
        <w:t>.</w:t>
      </w:r>
    </w:p>
    <w:p w:rsidR="00C35517" w:rsidRDefault="00C35517" w:rsidP="006D06D5">
      <w:pPr>
        <w:spacing w:after="0" w:line="240" w:lineRule="auto"/>
        <w:jc w:val="both"/>
        <w:rPr>
          <w:rFonts w:ascii="Times New Roman" w:hAnsi="Times New Roman"/>
        </w:rPr>
      </w:pPr>
    </w:p>
    <w:p w:rsidR="00C35517" w:rsidRDefault="00C35517" w:rsidP="0011448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Подсчет голосов осуществлялся счетной комиссией в составе: </w:t>
      </w:r>
      <w:bookmarkStart w:id="2" w:name="_Hlk178185944"/>
      <w:proofErr w:type="spellStart"/>
      <w:r w:rsidRPr="0011448C">
        <w:rPr>
          <w:rFonts w:ascii="Times New Roman" w:hAnsi="Times New Roman"/>
          <w:sz w:val="24"/>
          <w:szCs w:val="24"/>
        </w:rPr>
        <w:t>Красюков</w:t>
      </w:r>
      <w:proofErr w:type="spellEnd"/>
      <w:r w:rsidRPr="0011448C">
        <w:rPr>
          <w:rFonts w:ascii="Times New Roman" w:hAnsi="Times New Roman"/>
          <w:sz w:val="24"/>
          <w:szCs w:val="24"/>
        </w:rPr>
        <w:t xml:space="preserve"> Игорь Анатольевич</w:t>
      </w:r>
      <w:r w:rsidR="0011448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1448C">
        <w:rPr>
          <w:rFonts w:ascii="Times New Roman" w:hAnsi="Times New Roman"/>
          <w:sz w:val="24"/>
          <w:szCs w:val="24"/>
        </w:rPr>
        <w:t>Николичева</w:t>
      </w:r>
      <w:proofErr w:type="spellEnd"/>
      <w:r w:rsidRPr="0011448C">
        <w:rPr>
          <w:rFonts w:ascii="Times New Roman" w:hAnsi="Times New Roman"/>
          <w:sz w:val="24"/>
          <w:szCs w:val="24"/>
        </w:rPr>
        <w:t xml:space="preserve"> Мария Олеговна</w:t>
      </w:r>
      <w:r w:rsidR="0011448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1448C">
        <w:rPr>
          <w:rFonts w:ascii="Times New Roman" w:hAnsi="Times New Roman"/>
          <w:sz w:val="24"/>
          <w:szCs w:val="24"/>
        </w:rPr>
        <w:t>Некрасов Дмитрий Игоревич</w:t>
      </w:r>
      <w:bookmarkEnd w:id="2"/>
      <w:r w:rsidR="0011448C">
        <w:rPr>
          <w:rFonts w:ascii="Times New Roman" w:hAnsi="Times New Roman"/>
          <w:sz w:val="24"/>
          <w:szCs w:val="24"/>
        </w:rPr>
        <w:t>.</w:t>
      </w:r>
    </w:p>
    <w:p w:rsidR="0011448C" w:rsidRDefault="0011448C" w:rsidP="0011448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1448C" w:rsidRDefault="0011448C" w:rsidP="0011448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Hlk178186052"/>
      <w:r>
        <w:rPr>
          <w:rFonts w:ascii="Times New Roman" w:hAnsi="Times New Roman"/>
          <w:sz w:val="24"/>
          <w:szCs w:val="24"/>
        </w:rPr>
        <w:t xml:space="preserve">Повестка собрания: </w:t>
      </w:r>
    </w:p>
    <w:p w:rsidR="0011448C" w:rsidRPr="008513AE" w:rsidRDefault="0011448C" w:rsidP="008513A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i/>
        </w:rPr>
      </w:pPr>
      <w:bookmarkStart w:id="4" w:name="_Hlk111018266"/>
      <w:r w:rsidRPr="008513AE">
        <w:rPr>
          <w:rFonts w:ascii="Times New Roman" w:hAnsi="Times New Roman"/>
        </w:rPr>
        <w:t xml:space="preserve">1. Выборы членов Правления Товарищества в составе: Выборы членов Правления Товарищества в составе: </w:t>
      </w:r>
      <w:r w:rsidRPr="008513AE">
        <w:rPr>
          <w:rFonts w:ascii="Times New Roman" w:hAnsi="Times New Roman"/>
          <w:i/>
        </w:rPr>
        <w:t>Горленко Алексей Михайлович (уч.97), Красюков Игорь Анатольевич (уч.84), Низовцев Александр Сергеевич (уч.96)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u w:val="single"/>
        </w:rPr>
      </w:pPr>
      <w:r w:rsidRPr="008513AE">
        <w:rPr>
          <w:rFonts w:ascii="Times New Roman" w:hAnsi="Times New Roman"/>
        </w:rPr>
        <w:t xml:space="preserve">2. Выборы Председателя Товарищества. Кандидатура: </w:t>
      </w:r>
      <w:r w:rsidRPr="008513AE">
        <w:rPr>
          <w:rFonts w:ascii="Times New Roman" w:hAnsi="Times New Roman"/>
          <w:i/>
        </w:rPr>
        <w:t>Низовцев Александр Сергеевич (уч.96).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u w:val="single"/>
        </w:rPr>
      </w:pPr>
      <w:r w:rsidRPr="008513AE">
        <w:rPr>
          <w:rFonts w:ascii="Times New Roman" w:hAnsi="Times New Roman"/>
        </w:rPr>
        <w:t xml:space="preserve">3. Прекращение полномочий действующей Ревизионной комиссии в составе: </w:t>
      </w:r>
      <w:r w:rsidRPr="008513AE">
        <w:rPr>
          <w:rFonts w:ascii="Times New Roman" w:hAnsi="Times New Roman"/>
          <w:i/>
        </w:rPr>
        <w:t xml:space="preserve">Родионов Юрий Валентинович (уч.227), Глинка Наталия Валерьевна(уч.13), </w:t>
      </w:r>
      <w:proofErr w:type="spellStart"/>
      <w:r w:rsidRPr="008513AE">
        <w:rPr>
          <w:rFonts w:ascii="Times New Roman" w:hAnsi="Times New Roman"/>
          <w:i/>
        </w:rPr>
        <w:t>Щербатюк</w:t>
      </w:r>
      <w:proofErr w:type="spellEnd"/>
      <w:r w:rsidRPr="008513AE">
        <w:rPr>
          <w:rFonts w:ascii="Times New Roman" w:hAnsi="Times New Roman"/>
          <w:i/>
        </w:rPr>
        <w:t xml:space="preserve"> Владимир Васильевич(уч.232).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13AE">
        <w:rPr>
          <w:rFonts w:ascii="Times New Roman" w:hAnsi="Times New Roman"/>
        </w:rPr>
        <w:t xml:space="preserve">4. Утверждение новой редакции Устава СНТ «Дружба». 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  <w:b/>
          <w:i/>
        </w:rPr>
      </w:pPr>
      <w:r w:rsidRPr="008513AE">
        <w:rPr>
          <w:rFonts w:ascii="Times New Roman" w:hAnsi="Times New Roman"/>
        </w:rPr>
        <w:t xml:space="preserve">5. </w:t>
      </w:r>
      <w:r w:rsidRPr="008513AE">
        <w:rPr>
          <w:rFonts w:ascii="Times New Roman" w:hAnsi="Times New Roman"/>
          <w:color w:val="000000"/>
          <w:shd w:val="clear" w:color="auto" w:fill="FFFFFF"/>
        </w:rPr>
        <w:t>Утверждение финансово-экономического обоснования размера взносов, финансово-экономического обоснования размера платы за период с 2023 по 2025 год (в бюллетене каждый финансовый год будет отдельно).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  <w:b/>
          <w:i/>
        </w:rPr>
      </w:pPr>
      <w:r w:rsidRPr="008513AE">
        <w:rPr>
          <w:rFonts w:ascii="Times New Roman" w:hAnsi="Times New Roman"/>
          <w:color w:val="000000"/>
          <w:shd w:val="clear" w:color="auto" w:fill="FFFFFF"/>
        </w:rPr>
        <w:t xml:space="preserve">6. Утверждение приходно-расходных смет товарищества за период с 2021 по 2025 год (в бюллетене каждый финансовый год будет отдельно). 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  <w:b/>
          <w:i/>
        </w:rPr>
      </w:pPr>
      <w:r w:rsidRPr="008513AE">
        <w:rPr>
          <w:rFonts w:ascii="Times New Roman" w:hAnsi="Times New Roman"/>
          <w:color w:val="000000"/>
          <w:shd w:val="clear" w:color="auto" w:fill="FFFFFF"/>
        </w:rPr>
        <w:t xml:space="preserve">7. Определение размера и срока внесения взносов, а также размера и срока внесения платы (обязательных платежей для не членов товарищества) за период с 2021 по 2025 год (в бюллетене каждый финансовый год будет отдельно). 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13AE">
        <w:rPr>
          <w:rFonts w:ascii="Times New Roman" w:hAnsi="Times New Roman"/>
        </w:rPr>
        <w:t xml:space="preserve">8. Утверждение отчета о финансовой деятельности текущего Правления товарищества. 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13AE">
        <w:rPr>
          <w:rFonts w:ascii="Times New Roman" w:hAnsi="Times New Roman"/>
        </w:rPr>
        <w:t>9. Передача газопровода, принадлежащего СНТ «Дружба» в собственность Министерству имущественных отношений Московской области.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0000"/>
          <w:u w:val="single"/>
          <w:shd w:val="clear" w:color="auto" w:fill="FFFFFF"/>
        </w:rPr>
      </w:pPr>
      <w:r w:rsidRPr="008513AE">
        <w:rPr>
          <w:rFonts w:ascii="Times New Roman" w:hAnsi="Times New Roman"/>
        </w:rPr>
        <w:t xml:space="preserve">10. </w:t>
      </w:r>
      <w:bookmarkStart w:id="5" w:name="_Hlk171602032"/>
      <w:r w:rsidRPr="008513AE">
        <w:rPr>
          <w:rFonts w:ascii="Times New Roman" w:hAnsi="Times New Roman"/>
        </w:rPr>
        <w:t>Строительство забора по границам территории СНТ.</w:t>
      </w:r>
      <w:bookmarkEnd w:id="5"/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13AE">
        <w:rPr>
          <w:rFonts w:ascii="Times New Roman" w:hAnsi="Times New Roman"/>
        </w:rPr>
        <w:t>11. Установка шлагбаума (легитимация установки, сделанной ранее) и камер наблюдения (всех ныне установленных и будущих).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13AE">
        <w:rPr>
          <w:rFonts w:ascii="Times New Roman" w:hAnsi="Times New Roman"/>
        </w:rPr>
        <w:t>12. Отмена аудита финансово-хозяйственной деятельности предыдущего председателя в связи с не передачей им дел и, как следствие, нехваткой документов для аудиторов.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13AE">
        <w:rPr>
          <w:rFonts w:ascii="Times New Roman" w:hAnsi="Times New Roman"/>
        </w:rPr>
        <w:t>13. Утверждение нового штатного расписания и размера зарплат.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13AE">
        <w:rPr>
          <w:rFonts w:ascii="Times New Roman" w:hAnsi="Times New Roman"/>
        </w:rPr>
        <w:t>14. Заключение договора с организацией для обслуживания электрохозяйства или назначение ответственного за электро- и газовое хозяйство, с утверждением ставки и внесением его в штатное расписание.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13AE">
        <w:rPr>
          <w:rFonts w:ascii="Times New Roman" w:hAnsi="Times New Roman"/>
        </w:rPr>
        <w:t>15.</w:t>
      </w:r>
      <w:r w:rsidRPr="008513AE">
        <w:rPr>
          <w:rFonts w:ascii="Times New Roman" w:hAnsi="Times New Roman"/>
          <w:b/>
        </w:rPr>
        <w:t xml:space="preserve"> </w:t>
      </w:r>
      <w:r w:rsidRPr="008513AE">
        <w:rPr>
          <w:rFonts w:ascii="Times New Roman" w:hAnsi="Times New Roman"/>
        </w:rPr>
        <w:t>Передача электрохозяйства, принадлежащего СНТ в электросетевую компанию.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13AE">
        <w:rPr>
          <w:rFonts w:ascii="Times New Roman" w:hAnsi="Times New Roman"/>
        </w:rPr>
        <w:t>16. Разрешение Правлению товарищества на сдачу в аренду склада, гаража, овощехранилища и помещений сторожки, а также земель общего пользования, в соответствии с нормами Законодательства РФ. Арендаторы обеспечивают учет транспорта, который пойдет к ним, и приведение помещений в надлежащее техническое состояние. Обсуждение конкретных условий и заключение договоров с арендаторами поручить Правлению Товарищества.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13AE">
        <w:rPr>
          <w:rFonts w:ascii="Times New Roman" w:hAnsi="Times New Roman"/>
        </w:rPr>
        <w:lastRenderedPageBreak/>
        <w:t>17. Расширение ранее выданной Александру Низовцеву доверенности наделением права на подачу исков в суды от имени собственников СНТ (с целью обеспечения возможности доведения вопросов по землям общего пользования, дороге и т.п. после сложения им полномочий председателя).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13AE">
        <w:rPr>
          <w:rFonts w:ascii="Times New Roman" w:hAnsi="Times New Roman"/>
        </w:rPr>
        <w:t xml:space="preserve">18. Утверждение целевого взноса, </w:t>
      </w:r>
      <w:r w:rsidRPr="008513AE">
        <w:rPr>
          <w:rFonts w:ascii="Times New Roman" w:hAnsi="Times New Roman"/>
          <w:color w:val="000000"/>
          <w:shd w:val="clear" w:color="auto" w:fill="FFFFFF"/>
        </w:rPr>
        <w:t>платы (обязательного платежа для не членов товарищества)</w:t>
      </w:r>
      <w:r w:rsidRPr="008513AE">
        <w:rPr>
          <w:rFonts w:ascii="Times New Roman" w:hAnsi="Times New Roman"/>
        </w:rPr>
        <w:t xml:space="preserve"> за создание объектов газового хозяйства для новых пользователей, срока их внесения.</w:t>
      </w:r>
    </w:p>
    <w:p w:rsidR="0011448C" w:rsidRPr="008513AE" w:rsidRDefault="0011448C" w:rsidP="008513AE">
      <w:pPr>
        <w:spacing w:after="0" w:line="240" w:lineRule="auto"/>
        <w:ind w:firstLine="426"/>
        <w:jc w:val="both"/>
        <w:rPr>
          <w:rStyle w:val="layout"/>
          <w:rFonts w:ascii="Times New Roman" w:hAnsi="Times New Roman"/>
          <w:iCs/>
        </w:rPr>
      </w:pPr>
      <w:r w:rsidRPr="008513AE">
        <w:rPr>
          <w:rFonts w:ascii="Times New Roman" w:hAnsi="Times New Roman"/>
        </w:rPr>
        <w:t>19.</w:t>
      </w:r>
      <w:r w:rsidRPr="008513AE">
        <w:rPr>
          <w:rFonts w:ascii="Times New Roman" w:hAnsi="Times New Roman"/>
          <w:b/>
          <w:i/>
        </w:rPr>
        <w:t xml:space="preserve"> </w:t>
      </w:r>
      <w:r w:rsidRPr="008513AE">
        <w:rPr>
          <w:rFonts w:ascii="Times New Roman" w:hAnsi="Times New Roman"/>
        </w:rPr>
        <w:t xml:space="preserve">Утверждение стоимости изготовления заверенных копий документов </w:t>
      </w:r>
      <w:r w:rsidRPr="008513AE">
        <w:rPr>
          <w:rStyle w:val="layout"/>
          <w:rFonts w:ascii="Times New Roman" w:hAnsi="Times New Roman"/>
        </w:rPr>
        <w:t xml:space="preserve">(согласно </w:t>
      </w:r>
      <w:r w:rsidRPr="008513AE">
        <w:rPr>
          <w:rStyle w:val="layout"/>
          <w:rFonts w:ascii="Times New Roman" w:hAnsi="Times New Roman"/>
          <w:iCs/>
        </w:rPr>
        <w:t xml:space="preserve">ст. 11, п. 3, 217-ФЗ). </w:t>
      </w:r>
    </w:p>
    <w:p w:rsidR="0011448C" w:rsidRDefault="0011448C" w:rsidP="008513A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8513AE">
        <w:rPr>
          <w:rStyle w:val="layout"/>
          <w:rFonts w:ascii="Times New Roman" w:hAnsi="Times New Roman"/>
          <w:iCs/>
        </w:rPr>
        <w:t xml:space="preserve">20. Наделение Председателя товарищества полномочиями участвовать в согласовании местоположения границ земель общего пользования Товарищества, </w:t>
      </w:r>
      <w:r w:rsidRPr="008513AE">
        <w:rPr>
          <w:rFonts w:ascii="Times New Roman" w:hAnsi="Times New Roman"/>
          <w:color w:val="000000"/>
          <w:shd w:val="clear" w:color="auto" w:fill="FFFFFF"/>
        </w:rPr>
        <w:t>обращаться с заявлением о государственной регистрации прав на объекты недвижимости, рас</w:t>
      </w:r>
      <w:bookmarkStart w:id="6" w:name="_GoBack"/>
      <w:bookmarkEnd w:id="6"/>
      <w:r w:rsidRPr="008513AE">
        <w:rPr>
          <w:rFonts w:ascii="Times New Roman" w:hAnsi="Times New Roman"/>
          <w:color w:val="000000"/>
          <w:shd w:val="clear" w:color="auto" w:fill="FFFFFF"/>
        </w:rPr>
        <w:t>положенные в границах территории Товарищества и являющихся имуществом общего пользования, и (или) заявлением о государственном кадастровом учете таких объектов недвижимости.</w:t>
      </w:r>
    </w:p>
    <w:bookmarkEnd w:id="3"/>
    <w:p w:rsidR="008513AE" w:rsidRDefault="008513AE" w:rsidP="008513A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8513AE" w:rsidRDefault="008513AE" w:rsidP="008513A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8513AE" w:rsidRDefault="00E74693" w:rsidP="008513A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54238">
        <w:rPr>
          <w:rFonts w:ascii="Times New Roman" w:hAnsi="Times New Roman"/>
          <w:sz w:val="24"/>
          <w:szCs w:val="24"/>
          <w:shd w:val="clear" w:color="auto" w:fill="FFFFFF"/>
        </w:rPr>
        <w:t xml:space="preserve">В собрании </w:t>
      </w:r>
      <w:r w:rsidR="00D21CF5" w:rsidRPr="00754238">
        <w:rPr>
          <w:rFonts w:ascii="Times New Roman" w:hAnsi="Times New Roman"/>
          <w:sz w:val="24"/>
          <w:szCs w:val="24"/>
          <w:shd w:val="clear" w:color="auto" w:fill="FFFFFF"/>
        </w:rPr>
        <w:t xml:space="preserve">приняло участие 78 членов товарищества из 236. В соответствии с п. 19 ст. 17 </w:t>
      </w:r>
      <w:hyperlink r:id="rId4" w:history="1">
        <w:r w:rsidR="00754238" w:rsidRPr="00754238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</w:t>
        </w:r>
        <w:r w:rsidR="00754238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ого</w:t>
        </w:r>
        <w:r w:rsidR="00754238" w:rsidRPr="00754238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закон</w:t>
        </w:r>
        <w:r w:rsidR="00754238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а</w:t>
        </w:r>
        <w:r w:rsidR="00754238" w:rsidRPr="00754238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от 29.07.2017 N 217-ФЗ (ред. от 22.07.2024) </w:t>
        </w:r>
        <w:r w:rsidR="00754238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754238" w:rsidRPr="00754238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</w:r>
        <w:r w:rsidR="00754238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»,</w:t>
        </w:r>
      </w:hyperlink>
      <w:r w:rsidR="00754238">
        <w:rPr>
          <w:rFonts w:ascii="Times New Roman" w:hAnsi="Times New Roman"/>
          <w:sz w:val="24"/>
          <w:szCs w:val="24"/>
        </w:rPr>
        <w:t xml:space="preserve"> необходимый кворум для </w:t>
      </w:r>
      <w:r w:rsidR="00FB0A7A">
        <w:rPr>
          <w:rFonts w:ascii="Times New Roman" w:hAnsi="Times New Roman"/>
          <w:sz w:val="24"/>
          <w:szCs w:val="24"/>
        </w:rPr>
        <w:t xml:space="preserve">принятия решений по вопросам повестки дня отсутствовал. </w:t>
      </w:r>
    </w:p>
    <w:p w:rsidR="00031ECC" w:rsidRDefault="00031ECC" w:rsidP="008513A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31ECC" w:rsidRDefault="00031ECC" w:rsidP="008513A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Собрание признается несостоявшимся, решения по вопросам повестки дня не приняты.</w:t>
      </w:r>
    </w:p>
    <w:p w:rsidR="00031ECC" w:rsidRDefault="00031ECC" w:rsidP="008513A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4044F" w:rsidRDefault="0024044F" w:rsidP="00031E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1ECC" w:rsidRPr="004D6469" w:rsidRDefault="00031ECC" w:rsidP="00031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1ECC">
        <w:rPr>
          <w:rFonts w:ascii="Times New Roman" w:hAnsi="Times New Roman"/>
          <w:sz w:val="24"/>
          <w:szCs w:val="24"/>
          <w:lang w:eastAsia="ru-RU"/>
        </w:rPr>
        <w:t>25.09.2024</w:t>
      </w:r>
      <w:r w:rsidRPr="00031ECC">
        <w:rPr>
          <w:rFonts w:ascii="Times New Roman" w:hAnsi="Times New Roman"/>
          <w:sz w:val="24"/>
          <w:szCs w:val="24"/>
          <w:lang w:eastAsia="ru-RU"/>
        </w:rPr>
        <w:tab/>
      </w:r>
      <w:r w:rsidRPr="004D6469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D6469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D6469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D6469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</w:t>
      </w:r>
      <w:bookmarkStart w:id="7" w:name="_Hlk171601995"/>
      <w:r w:rsidRPr="004D6469">
        <w:rPr>
          <w:rFonts w:ascii="Times New Roman" w:hAnsi="Times New Roman"/>
          <w:sz w:val="24"/>
          <w:szCs w:val="24"/>
        </w:rPr>
        <w:t>Председатель СНТ «Дружба» Низовцев А.С.</w:t>
      </w:r>
      <w:bookmarkEnd w:id="7"/>
    </w:p>
    <w:p w:rsidR="00031ECC" w:rsidRPr="00754238" w:rsidRDefault="00031ECC" w:rsidP="008513A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bookmarkEnd w:id="4"/>
    <w:p w:rsidR="0011448C" w:rsidRPr="00754238" w:rsidRDefault="0011448C" w:rsidP="0011448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1448C" w:rsidRPr="0011448C" w:rsidRDefault="0011448C" w:rsidP="0011448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5517" w:rsidRPr="00D07F01" w:rsidRDefault="00C35517" w:rsidP="006D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E57" w:rsidRPr="007D7E57" w:rsidRDefault="007D7E57" w:rsidP="007D7E57">
      <w:pPr>
        <w:jc w:val="center"/>
        <w:rPr>
          <w:rFonts w:ascii="Times New Roman" w:hAnsi="Times New Roman"/>
          <w:sz w:val="24"/>
          <w:szCs w:val="24"/>
        </w:rPr>
      </w:pPr>
    </w:p>
    <w:sectPr w:rsidR="007D7E57" w:rsidRPr="007D7E57" w:rsidSect="00C9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B06"/>
    <w:rsid w:val="00031ECC"/>
    <w:rsid w:val="0011448C"/>
    <w:rsid w:val="001A6B06"/>
    <w:rsid w:val="0024044F"/>
    <w:rsid w:val="0037636D"/>
    <w:rsid w:val="003D57CE"/>
    <w:rsid w:val="006D06D5"/>
    <w:rsid w:val="00754238"/>
    <w:rsid w:val="007D7E57"/>
    <w:rsid w:val="00804DD3"/>
    <w:rsid w:val="008513AE"/>
    <w:rsid w:val="009D7BBB"/>
    <w:rsid w:val="009E38D5"/>
    <w:rsid w:val="00AB3043"/>
    <w:rsid w:val="00C35517"/>
    <w:rsid w:val="00C90F0A"/>
    <w:rsid w:val="00CD368E"/>
    <w:rsid w:val="00D07F01"/>
    <w:rsid w:val="00D21CF5"/>
    <w:rsid w:val="00E74693"/>
    <w:rsid w:val="00FB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E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11448C"/>
  </w:style>
  <w:style w:type="character" w:styleId="a4">
    <w:name w:val="Hyperlink"/>
    <w:basedOn w:val="a0"/>
    <w:uiPriority w:val="99"/>
    <w:semiHidden/>
    <w:unhideWhenUsed/>
    <w:rsid w:val="007542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2211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4091</Characters>
  <Application>Microsoft Office Word</Application>
  <DocSecurity>0</DocSecurity>
  <Lines>73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Мозалевский Станислав Борисович</dc:creator>
  <cp:lastModifiedBy>Kyrill Ladygin</cp:lastModifiedBy>
  <cp:revision>2</cp:revision>
  <dcterms:created xsi:type="dcterms:W3CDTF">2024-09-27T08:01:00Z</dcterms:created>
  <dcterms:modified xsi:type="dcterms:W3CDTF">2024-09-27T08:01:00Z</dcterms:modified>
</cp:coreProperties>
</file>