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A0" w:rsidRDefault="00F97BA0" w:rsidP="00F97B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076">
        <w:rPr>
          <w:rFonts w:ascii="Times New Roman" w:hAnsi="Times New Roman"/>
          <w:sz w:val="24"/>
          <w:szCs w:val="24"/>
        </w:rPr>
        <w:t>УТВЕРЖД</w:t>
      </w:r>
      <w:r w:rsidR="009E215A">
        <w:rPr>
          <w:rFonts w:ascii="Times New Roman" w:hAnsi="Times New Roman"/>
          <w:sz w:val="24"/>
          <w:szCs w:val="24"/>
        </w:rPr>
        <w:t>АЮ</w:t>
      </w:r>
    </w:p>
    <w:p w:rsidR="0064185E" w:rsidRDefault="00FA500C" w:rsidP="00F97B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СНТ «Дружба</w:t>
      </w:r>
      <w:r w:rsidR="009E215A">
        <w:rPr>
          <w:rFonts w:ascii="Times New Roman" w:hAnsi="Times New Roman"/>
          <w:sz w:val="24"/>
          <w:szCs w:val="24"/>
        </w:rPr>
        <w:t>»</w:t>
      </w:r>
    </w:p>
    <w:p w:rsidR="009E215A" w:rsidRDefault="00FA500C" w:rsidP="00F97B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А.С. Низовцев</w:t>
      </w:r>
    </w:p>
    <w:p w:rsidR="009E215A" w:rsidRPr="00D44076" w:rsidRDefault="00FA500C" w:rsidP="00F97B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» _____________ 2023</w:t>
      </w:r>
      <w:r w:rsidR="009E215A">
        <w:rPr>
          <w:rFonts w:ascii="Times New Roman" w:hAnsi="Times New Roman"/>
          <w:sz w:val="24"/>
          <w:szCs w:val="24"/>
        </w:rPr>
        <w:t xml:space="preserve"> г.</w:t>
      </w:r>
    </w:p>
    <w:p w:rsidR="0064185E" w:rsidRDefault="0064185E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Политика 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отношении обработки персональных данных </w:t>
      </w:r>
      <w:r w:rsidR="00626B31">
        <w:rPr>
          <w:rFonts w:ascii="Times New Roman" w:hAnsi="Times New Roman"/>
          <w:b/>
          <w:bCs/>
          <w:lang w:eastAsia="ru-RU"/>
        </w:rPr>
        <w:t>СНТ «Дружба</w:t>
      </w:r>
      <w:r w:rsidRPr="00D44076">
        <w:rPr>
          <w:rFonts w:ascii="Times New Roman" w:hAnsi="Times New Roman"/>
          <w:b/>
          <w:bCs/>
          <w:lang w:eastAsia="ru-RU"/>
        </w:rPr>
        <w:t>»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D44076">
        <w:rPr>
          <w:rFonts w:ascii="Times New Roman" w:hAnsi="Times New Roman"/>
          <w:sz w:val="24"/>
          <w:szCs w:val="24"/>
          <w:lang w:eastAsia="ru-RU"/>
        </w:rPr>
        <w:t xml:space="preserve">Настоящая Политика </w:t>
      </w:r>
      <w:r w:rsidR="00626B31">
        <w:rPr>
          <w:rFonts w:ascii="Times New Roman" w:hAnsi="Times New Roman"/>
          <w:b/>
          <w:sz w:val="24"/>
          <w:szCs w:val="24"/>
          <w:lang w:eastAsia="ru-RU"/>
        </w:rPr>
        <w:t>Садового</w:t>
      </w:r>
      <w:r w:rsidRPr="00D44076">
        <w:rPr>
          <w:rFonts w:ascii="Times New Roman" w:hAnsi="Times New Roman"/>
          <w:b/>
          <w:sz w:val="24"/>
          <w:szCs w:val="24"/>
          <w:lang w:eastAsia="ru-RU"/>
        </w:rPr>
        <w:t xml:space="preserve"> не</w:t>
      </w:r>
      <w:r w:rsidR="00626B31">
        <w:rPr>
          <w:rFonts w:ascii="Times New Roman" w:hAnsi="Times New Roman"/>
          <w:b/>
          <w:sz w:val="24"/>
          <w:szCs w:val="24"/>
          <w:lang w:eastAsia="ru-RU"/>
        </w:rPr>
        <w:t>коммерческого товарищества «Дружба</w:t>
      </w:r>
      <w:r w:rsidRPr="00D44076">
        <w:rPr>
          <w:rFonts w:ascii="Times New Roman" w:hAnsi="Times New Roman"/>
          <w:b/>
          <w:sz w:val="24"/>
          <w:szCs w:val="24"/>
          <w:lang w:eastAsia="ru-RU"/>
        </w:rPr>
        <w:t xml:space="preserve">» (далее – Оператор, </w:t>
      </w:r>
      <w:r w:rsidR="00626B31">
        <w:rPr>
          <w:rFonts w:ascii="Times New Roman" w:hAnsi="Times New Roman"/>
          <w:b/>
          <w:sz w:val="24"/>
          <w:szCs w:val="24"/>
          <w:lang w:eastAsia="ru-RU"/>
        </w:rPr>
        <w:t>СНТ «Дружба</w:t>
      </w:r>
      <w:r w:rsidRPr="00D4407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44076">
        <w:rPr>
          <w:rFonts w:ascii="Times New Roman" w:hAnsi="Times New Roman"/>
          <w:sz w:val="24"/>
          <w:szCs w:val="24"/>
          <w:lang w:eastAsia="ru-RU"/>
        </w:rPr>
        <w:t>) в отношении обработки персональных данных (далее - Политика) разработана во исполнение требований п. 2 ч. 1 ст. 18.1 Федерального закона от 27.07.2006 N 152-ФЗ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</w:t>
      </w:r>
      <w:proofErr w:type="gramEnd"/>
      <w:r w:rsidRPr="00D44076">
        <w:rPr>
          <w:rFonts w:ascii="Times New Roman" w:hAnsi="Times New Roman"/>
          <w:sz w:val="24"/>
          <w:szCs w:val="24"/>
          <w:lang w:eastAsia="ru-RU"/>
        </w:rPr>
        <w:t xml:space="preserve"> прав на неприкосновенность частной жизни, личную и семейную тайну.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1.2. Политика действует в отношении всех персональных данных, которые обрабатывает </w:t>
      </w:r>
      <w:r w:rsidR="00626B31">
        <w:rPr>
          <w:rFonts w:ascii="Times New Roman" w:hAnsi="Times New Roman"/>
          <w:b/>
          <w:sz w:val="24"/>
          <w:szCs w:val="24"/>
          <w:lang w:eastAsia="ru-RU"/>
        </w:rPr>
        <w:t>СНТ «Дружба</w:t>
      </w:r>
      <w:r w:rsidRPr="00D44076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12"/>
      <w:bookmarkEnd w:id="1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13"/>
      <w:bookmarkEnd w:id="2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1.4. Во исполнение требований </w:t>
      </w:r>
      <w:proofErr w:type="gramStart"/>
      <w:r w:rsidRPr="00D44076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D44076">
        <w:rPr>
          <w:rFonts w:ascii="Times New Roman" w:hAnsi="Times New Roman"/>
          <w:sz w:val="24"/>
          <w:szCs w:val="24"/>
          <w:lang w:eastAsia="ru-RU"/>
        </w:rPr>
        <w:t xml:space="preserve">. 2 ст. 18.1 Закона о персональных данных настоящая Политика публикуется в свободном доступе на информационных стендах </w:t>
      </w:r>
      <w:r w:rsidR="004276D8">
        <w:rPr>
          <w:rFonts w:ascii="Times New Roman" w:hAnsi="Times New Roman"/>
          <w:sz w:val="24"/>
          <w:szCs w:val="24"/>
          <w:lang w:eastAsia="ru-RU"/>
        </w:rPr>
        <w:t>СНТ «Дружба</w:t>
      </w:r>
      <w:r w:rsidRPr="00D44076">
        <w:rPr>
          <w:rFonts w:ascii="Times New Roman" w:hAnsi="Times New Roman"/>
          <w:sz w:val="24"/>
          <w:szCs w:val="24"/>
          <w:lang w:eastAsia="ru-RU"/>
        </w:rPr>
        <w:t>», разослана и по электронно</w:t>
      </w:r>
      <w:r w:rsidR="004276D8">
        <w:rPr>
          <w:rFonts w:ascii="Times New Roman" w:hAnsi="Times New Roman"/>
          <w:sz w:val="24"/>
          <w:szCs w:val="24"/>
          <w:lang w:eastAsia="ru-RU"/>
        </w:rPr>
        <w:t>й почте членам и собственникам СНТ «Дружба</w:t>
      </w:r>
      <w:r w:rsidRPr="00D44076">
        <w:rPr>
          <w:rFonts w:ascii="Times New Roman" w:hAnsi="Times New Roman"/>
          <w:sz w:val="24"/>
          <w:szCs w:val="24"/>
          <w:lang w:eastAsia="ru-RU"/>
        </w:rPr>
        <w:t>».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2"/>
      <w:bookmarkStart w:id="4" w:name="sub_1014"/>
      <w:bookmarkEnd w:id="3"/>
      <w:bookmarkEnd w:id="4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1.5. Основные понятия, используемые в Политике: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5" w:name="sub_121"/>
      <w:bookmarkEnd w:id="5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персональные данные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6" w:name="sub_129"/>
      <w:bookmarkStart w:id="7" w:name="sub_122"/>
      <w:bookmarkEnd w:id="6"/>
      <w:bookmarkEnd w:id="7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оператор персональных данных (оператор)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сбор;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запись;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систематизацию;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накопление;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хранение;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уточнение (обновление, изменение);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извлечение;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использование;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передачу (распространение, предоставление, доступ);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lastRenderedPageBreak/>
        <w:t>обезличивание;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блокирование;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удаление;</w:t>
      </w:r>
    </w:p>
    <w:p w:rsidR="00F97BA0" w:rsidRPr="00D44076" w:rsidRDefault="00F97BA0" w:rsidP="00F97BA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уничтожение;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8" w:name="sub_123"/>
      <w:bookmarkEnd w:id="8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автоматизированная обработка персональных данных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обработка персональных данных с помощью средств вычислительной техники;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9" w:name="sub_124"/>
      <w:bookmarkEnd w:id="9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0" w:name="sub_125"/>
      <w:bookmarkEnd w:id="10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персональных данных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1" w:name="sub_126"/>
      <w:bookmarkEnd w:id="11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блокирование персональных данных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2" w:name="sub_127"/>
      <w:bookmarkEnd w:id="12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уничтожение персональных данных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3" w:name="sub_128"/>
      <w:bookmarkEnd w:id="13"/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обезличивание персональных данных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информационная система персональных данных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трансграничная передача персональных данных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1.6. Основные права и обязанности Оператора.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1.6.1. Оператор</w:t>
      </w: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4076">
        <w:rPr>
          <w:rFonts w:ascii="Times New Roman" w:hAnsi="Times New Roman"/>
          <w:sz w:val="24"/>
          <w:szCs w:val="24"/>
          <w:lang w:eastAsia="ru-RU"/>
        </w:rPr>
        <w:t>имеет право:</w:t>
      </w:r>
    </w:p>
    <w:p w:rsidR="00F97BA0" w:rsidRPr="00D44076" w:rsidRDefault="00F97BA0" w:rsidP="00F97BA0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F97BA0" w:rsidRPr="00D44076" w:rsidRDefault="00F97BA0" w:rsidP="00F97BA0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F97BA0" w:rsidRPr="00D44076" w:rsidRDefault="00F97BA0" w:rsidP="00F97BA0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</w:t>
      </w:r>
      <w:r w:rsidRPr="00D44076">
        <w:rPr>
          <w:rFonts w:ascii="Times New Roman" w:hAnsi="Times New Roman"/>
          <w:sz w:val="24"/>
          <w:szCs w:val="24"/>
          <w:lang w:eastAsia="ru-RU"/>
        </w:rPr>
        <w:lastRenderedPageBreak/>
        <w:t>данных без согласия субъекта персональных данных при наличии оснований, указанных в Законе о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1.6.2. Оператор</w:t>
      </w: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4076">
        <w:rPr>
          <w:rFonts w:ascii="Times New Roman" w:hAnsi="Times New Roman"/>
          <w:sz w:val="24"/>
          <w:szCs w:val="24"/>
          <w:lang w:eastAsia="ru-RU"/>
        </w:rPr>
        <w:t>обязан:</w:t>
      </w:r>
    </w:p>
    <w:p w:rsidR="00F97BA0" w:rsidRPr="00D44076" w:rsidRDefault="00F97BA0" w:rsidP="00F97BA0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F97BA0" w:rsidRPr="00D44076" w:rsidRDefault="00F97BA0" w:rsidP="00F97BA0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F97BA0" w:rsidRPr="00D44076" w:rsidRDefault="00F97BA0" w:rsidP="00F97BA0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Pr="00D44076">
        <w:rPr>
          <w:rFonts w:ascii="Times New Roman" w:hAnsi="Times New Roman"/>
          <w:sz w:val="24"/>
          <w:szCs w:val="24"/>
          <w:lang w:eastAsia="ru-RU"/>
        </w:rPr>
        <w:t>Роскомнадзор</w:t>
      </w:r>
      <w:proofErr w:type="spellEnd"/>
      <w:r w:rsidRPr="00D44076">
        <w:rPr>
          <w:rFonts w:ascii="Times New Roman" w:hAnsi="Times New Roman"/>
          <w:sz w:val="24"/>
          <w:szCs w:val="24"/>
          <w:lang w:eastAsia="ru-RU"/>
        </w:rPr>
        <w:t>)) по запросу этого органа необходимую информацию в течение 30 дней с даты получения такого запроса.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1.7. Основные права субъекта персональных данных.                                                                   Субъект персональных данных имеет право:</w:t>
      </w:r>
    </w:p>
    <w:p w:rsidR="00F97BA0" w:rsidRPr="00D44076" w:rsidRDefault="00F97BA0" w:rsidP="00F97BA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F97BA0" w:rsidRPr="00D44076" w:rsidRDefault="00F97BA0" w:rsidP="00F97BA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F97BA0" w:rsidRPr="00D44076" w:rsidRDefault="00F97BA0" w:rsidP="00F97BA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F97BA0" w:rsidRPr="00D44076" w:rsidRDefault="00F97BA0" w:rsidP="00F97BA0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обжаловать в </w:t>
      </w:r>
      <w:proofErr w:type="spellStart"/>
      <w:r w:rsidRPr="00D44076">
        <w:rPr>
          <w:rFonts w:ascii="Times New Roman" w:hAnsi="Times New Roman"/>
          <w:sz w:val="24"/>
          <w:szCs w:val="24"/>
          <w:lang w:eastAsia="ru-RU"/>
        </w:rPr>
        <w:t>Роскомнадзоре</w:t>
      </w:r>
      <w:proofErr w:type="spellEnd"/>
      <w:r w:rsidRPr="00D44076">
        <w:rPr>
          <w:rFonts w:ascii="Times New Roman" w:hAnsi="Times New Roman"/>
          <w:sz w:val="24"/>
          <w:szCs w:val="24"/>
          <w:lang w:eastAsia="ru-RU"/>
        </w:rPr>
        <w:t xml:space="preserve"> или в судебном порядке неправомерные действия или бездействие Оператора</w:t>
      </w: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4076">
        <w:rPr>
          <w:rFonts w:ascii="Times New Roman" w:hAnsi="Times New Roman"/>
          <w:sz w:val="24"/>
          <w:szCs w:val="24"/>
          <w:lang w:eastAsia="ru-RU"/>
        </w:rPr>
        <w:t>при обработке его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1.9. Ответственность за нарушение требований законодательства Российской Федерации и нормативных актов Оператора в сфере обработки и защиты персональных данных определяется в соответствии с законодательством Российской Федерации.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2. Цели сбора персональных данных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sub_21"/>
      <w:bookmarkEnd w:id="14"/>
      <w:r w:rsidRPr="00D44076">
        <w:rPr>
          <w:rFonts w:ascii="Times New Roman" w:hAnsi="Times New Roman"/>
          <w:sz w:val="24"/>
          <w:szCs w:val="24"/>
          <w:lang w:eastAsia="ru-RU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2.2. Обработке подлежат только персональные данные, которые отвечают целям их обработки.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2.3. Обработка Оператором персональных данных осуществляется в следующих целях:</w:t>
      </w:r>
    </w:p>
    <w:p w:rsidR="00F97BA0" w:rsidRPr="00D44076" w:rsidRDefault="00F97BA0" w:rsidP="00F97BA0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F97BA0" w:rsidRPr="00D44076" w:rsidRDefault="00F97BA0" w:rsidP="00F97BA0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lastRenderedPageBreak/>
        <w:t>осуществление своей деятель</w:t>
      </w:r>
      <w:r w:rsidR="004276D8">
        <w:rPr>
          <w:rFonts w:ascii="Times New Roman" w:hAnsi="Times New Roman"/>
          <w:sz w:val="24"/>
          <w:szCs w:val="24"/>
          <w:lang w:eastAsia="ru-RU"/>
        </w:rPr>
        <w:t>ности в соответствии с уставом СНТ «Дружба</w:t>
      </w:r>
      <w:r w:rsidRPr="00D44076">
        <w:rPr>
          <w:rFonts w:ascii="Times New Roman" w:hAnsi="Times New Roman"/>
          <w:sz w:val="24"/>
          <w:szCs w:val="24"/>
          <w:lang w:eastAsia="ru-RU"/>
        </w:rPr>
        <w:t>»;</w:t>
      </w:r>
    </w:p>
    <w:p w:rsidR="00F97BA0" w:rsidRPr="00D44076" w:rsidRDefault="00F97BA0" w:rsidP="00F97BA0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ведение кадрового делопроизводства;</w:t>
      </w:r>
    </w:p>
    <w:p w:rsidR="00F97BA0" w:rsidRPr="00D44076" w:rsidRDefault="00F97BA0" w:rsidP="00F97BA0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F97BA0" w:rsidRPr="00D44076" w:rsidRDefault="00F97BA0" w:rsidP="00F97BA0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привлечение и отбор кандидатов на работу у Оператора;</w:t>
      </w:r>
    </w:p>
    <w:p w:rsidR="00F97BA0" w:rsidRPr="00D44076" w:rsidRDefault="00F97BA0" w:rsidP="00F97BA0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F97BA0" w:rsidRPr="00D44076" w:rsidRDefault="00F97BA0" w:rsidP="00F97BA0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F97BA0" w:rsidRPr="00D44076" w:rsidRDefault="00F97BA0" w:rsidP="00F97BA0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осуществление гражданско-правовых отношений;</w:t>
      </w:r>
    </w:p>
    <w:p w:rsidR="00F97BA0" w:rsidRPr="00D44076" w:rsidRDefault="00F97BA0" w:rsidP="00F97BA0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ведение бухгалтерского учета;</w:t>
      </w:r>
    </w:p>
    <w:p w:rsidR="00F97BA0" w:rsidRPr="00D44076" w:rsidRDefault="00F97BA0" w:rsidP="00F97BA0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ведение реестра членов Товарищества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3. Правовые основания обработки персональных данных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F97BA0" w:rsidRPr="00D44076" w:rsidRDefault="00F97BA0" w:rsidP="00F97BA0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F97BA0" w:rsidRPr="00D44076" w:rsidRDefault="00F97BA0" w:rsidP="00F97BA0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Федерации;</w:t>
      </w:r>
    </w:p>
    <w:p w:rsidR="00F97BA0" w:rsidRPr="00D44076" w:rsidRDefault="00F97BA0" w:rsidP="00F97BA0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Трудовой кодекс Российской Федерации;</w:t>
      </w:r>
    </w:p>
    <w:p w:rsidR="00F97BA0" w:rsidRPr="00D44076" w:rsidRDefault="00F97BA0" w:rsidP="00F97BA0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Налоговый кодекс Российской Федерации;</w:t>
      </w:r>
    </w:p>
    <w:p w:rsidR="00F97BA0" w:rsidRPr="00D44076" w:rsidRDefault="00F97BA0" w:rsidP="00F97BA0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Федеральный закон от 08.02.1998 N 14-ФЗ «Об обществах с ограниченной ответственностью»;</w:t>
      </w:r>
    </w:p>
    <w:p w:rsidR="00F97BA0" w:rsidRPr="00D44076" w:rsidRDefault="00F97BA0" w:rsidP="00F97BA0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Федеральный закон от 06.12.2011 N 402-ФЗ «О бухгалтерском учете»;</w:t>
      </w:r>
    </w:p>
    <w:p w:rsidR="00F97BA0" w:rsidRPr="00D44076" w:rsidRDefault="00F97BA0" w:rsidP="00F97BA0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Федеральный закон от 15.12.2001 N 167-ФЗ «Об обязательном пенсионном страховании в Российской Федерации»;</w:t>
      </w:r>
    </w:p>
    <w:p w:rsidR="00F97BA0" w:rsidRPr="00D44076" w:rsidRDefault="00F97BA0" w:rsidP="00F97BA0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29.07.2017 </w:t>
      </w:r>
      <w:r w:rsidRPr="00D44076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97BA0" w:rsidRPr="00D44076" w:rsidRDefault="00F97BA0" w:rsidP="00F97BA0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3.2. Правовым основанием обработки персональных данных также являются:</w:t>
      </w:r>
    </w:p>
    <w:p w:rsidR="00F97BA0" w:rsidRPr="00D44076" w:rsidRDefault="004276D8" w:rsidP="00F97BA0">
      <w:pPr>
        <w:numPr>
          <w:ilvl w:val="0"/>
          <w:numId w:val="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устав СНТ «Дружба</w:t>
      </w:r>
      <w:r w:rsidR="00F97BA0" w:rsidRPr="00D44076">
        <w:rPr>
          <w:rFonts w:ascii="Times New Roman" w:hAnsi="Times New Roman"/>
          <w:sz w:val="24"/>
          <w:szCs w:val="24"/>
          <w:lang w:eastAsia="ru-RU"/>
        </w:rPr>
        <w:t>»;</w:t>
      </w:r>
    </w:p>
    <w:p w:rsidR="00F97BA0" w:rsidRPr="00D44076" w:rsidRDefault="00F97BA0" w:rsidP="00F97BA0">
      <w:pPr>
        <w:numPr>
          <w:ilvl w:val="0"/>
          <w:numId w:val="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:rsidR="00F97BA0" w:rsidRPr="00D44076" w:rsidRDefault="00F97BA0" w:rsidP="00F97BA0">
      <w:pPr>
        <w:numPr>
          <w:ilvl w:val="0"/>
          <w:numId w:val="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согласие субъектов персональных данных на обработку их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4. Объем и категории обрабатываемых персональных данных,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категории субъектов персональных данных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lastRenderedPageBreak/>
        <w:t>4.2. Оператор может обрабатывать персональные данные следующих категорий субъектов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4.2.1. Кандидаты для приема на работу к Оператору:</w:t>
      </w:r>
    </w:p>
    <w:p w:rsidR="00F97BA0" w:rsidRPr="00D44076" w:rsidRDefault="00F97BA0" w:rsidP="00F97BA0">
      <w:pPr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:rsidR="00F97BA0" w:rsidRPr="00D44076" w:rsidRDefault="00F97BA0" w:rsidP="00F97BA0">
      <w:pPr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пол;</w:t>
      </w:r>
    </w:p>
    <w:p w:rsidR="00F97BA0" w:rsidRPr="00D44076" w:rsidRDefault="00F97BA0" w:rsidP="00F97BA0">
      <w:pPr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:rsidR="00F97BA0" w:rsidRPr="00D44076" w:rsidRDefault="00F97BA0" w:rsidP="00F97BA0">
      <w:pPr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:rsidR="00F97BA0" w:rsidRPr="00D44076" w:rsidRDefault="00F97BA0" w:rsidP="00F97BA0">
      <w:pPr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контактные данные;</w:t>
      </w:r>
    </w:p>
    <w:p w:rsidR="00F97BA0" w:rsidRPr="00D44076" w:rsidRDefault="00F97BA0" w:rsidP="00F97BA0">
      <w:pPr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сведения об образовании, опыте работы, квалификации;</w:t>
      </w:r>
    </w:p>
    <w:p w:rsidR="00F97BA0" w:rsidRPr="00D44076" w:rsidRDefault="00F97BA0" w:rsidP="00F97BA0">
      <w:pPr>
        <w:numPr>
          <w:ilvl w:val="0"/>
          <w:numId w:val="8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иные персональные данные, сообщаемые кандидатами в резюме и сопроводительных письмах.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4.2.2. Работники и бывшие работники Оператора: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пол;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изображение (фотография);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адрес фактического проживания;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контактные данные</w:t>
      </w:r>
      <w:r w:rsidR="00FA500C">
        <w:rPr>
          <w:rFonts w:ascii="Times New Roman" w:hAnsi="Times New Roman"/>
          <w:sz w:val="24"/>
          <w:szCs w:val="24"/>
          <w:lang w:eastAsia="ru-RU"/>
        </w:rPr>
        <w:t>, включая номера телефонов и электронные адреса</w:t>
      </w:r>
      <w:r w:rsidRPr="00D44076">
        <w:rPr>
          <w:rFonts w:ascii="Times New Roman" w:hAnsi="Times New Roman"/>
          <w:sz w:val="24"/>
          <w:szCs w:val="24"/>
          <w:lang w:eastAsia="ru-RU"/>
        </w:rPr>
        <w:t>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индивидуальный номер налогоплательщика;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семейное положение, наличие детей, родственные связи;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данные о регистрации брака;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сведения о воинском учете;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сведения об инвалидности;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сведения об удержании алиментов;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сведения о доходе с предыдущего места работы;</w:t>
      </w:r>
    </w:p>
    <w:p w:rsidR="00F97BA0" w:rsidRPr="00D44076" w:rsidRDefault="00F97BA0" w:rsidP="00F97BA0">
      <w:pPr>
        <w:numPr>
          <w:ilvl w:val="0"/>
          <w:numId w:val="9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4276D8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4.2.3. Члены СНТ «Дружба</w:t>
      </w:r>
      <w:r w:rsidR="00F97BA0" w:rsidRPr="00D44076">
        <w:rPr>
          <w:rFonts w:ascii="Times New Roman" w:hAnsi="Times New Roman"/>
          <w:sz w:val="24"/>
          <w:szCs w:val="24"/>
          <w:lang w:eastAsia="ru-RU"/>
        </w:rPr>
        <w:t>» и другие владельцы земельных участко</w:t>
      </w:r>
      <w:r>
        <w:rPr>
          <w:rFonts w:ascii="Times New Roman" w:hAnsi="Times New Roman"/>
          <w:sz w:val="24"/>
          <w:szCs w:val="24"/>
          <w:lang w:eastAsia="ru-RU"/>
        </w:rPr>
        <w:t>в, расположенных на территории СНТ «Дружба</w:t>
      </w:r>
      <w:r w:rsidR="00F97BA0" w:rsidRPr="00D44076">
        <w:rPr>
          <w:rFonts w:ascii="Times New Roman" w:hAnsi="Times New Roman"/>
          <w:sz w:val="24"/>
          <w:szCs w:val="24"/>
          <w:lang w:eastAsia="ru-RU"/>
        </w:rPr>
        <w:t>»</w:t>
      </w:r>
      <w:r w:rsidR="00F52049">
        <w:rPr>
          <w:rFonts w:ascii="Times New Roman" w:hAnsi="Times New Roman"/>
          <w:sz w:val="24"/>
          <w:szCs w:val="24"/>
          <w:lang w:eastAsia="ru-RU"/>
        </w:rPr>
        <w:t xml:space="preserve">, и члены их семей, пользующихся пропускными системами </w:t>
      </w:r>
      <w:proofErr w:type="spellStart"/>
      <w:r w:rsidR="00F52049">
        <w:rPr>
          <w:rFonts w:ascii="Times New Roman" w:hAnsi="Times New Roman"/>
          <w:sz w:val="24"/>
          <w:szCs w:val="24"/>
          <w:lang w:eastAsia="ru-RU"/>
        </w:rPr>
        <w:t>вьезда</w:t>
      </w:r>
      <w:proofErr w:type="spellEnd"/>
      <w:r w:rsidR="00F52049">
        <w:rPr>
          <w:rFonts w:ascii="Times New Roman" w:hAnsi="Times New Roman"/>
          <w:sz w:val="24"/>
          <w:szCs w:val="24"/>
          <w:lang w:eastAsia="ru-RU"/>
        </w:rPr>
        <w:t xml:space="preserve"> и входа на территорию СНТ «Дружба»</w:t>
      </w:r>
      <w:r w:rsidR="00F97BA0" w:rsidRPr="00D44076">
        <w:rPr>
          <w:rFonts w:ascii="Times New Roman" w:hAnsi="Times New Roman"/>
          <w:sz w:val="24"/>
          <w:szCs w:val="24"/>
          <w:lang w:eastAsia="ru-RU"/>
        </w:rPr>
        <w:t>: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пол</w:t>
      </w:r>
      <w:r w:rsidRPr="00D44076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:rsidR="00F97BA0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контактные данные</w:t>
      </w:r>
      <w:r w:rsidR="00FA500C">
        <w:rPr>
          <w:rFonts w:ascii="Times New Roman" w:hAnsi="Times New Roman"/>
          <w:sz w:val="24"/>
          <w:szCs w:val="24"/>
          <w:lang w:eastAsia="ru-RU"/>
        </w:rPr>
        <w:t>, включая номера телефонов и адреса электронной почты</w:t>
      </w:r>
      <w:r w:rsidRPr="00D44076">
        <w:rPr>
          <w:rFonts w:ascii="Times New Roman" w:hAnsi="Times New Roman"/>
          <w:sz w:val="24"/>
          <w:szCs w:val="24"/>
          <w:lang w:eastAsia="ru-RU"/>
        </w:rPr>
        <w:t>;</w:t>
      </w:r>
    </w:p>
    <w:p w:rsidR="00FA500C" w:rsidRPr="00D44076" w:rsidRDefault="00FA500C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персональных автомобилей, включая номерные знаки;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A500C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4.2.4. Представители членов СНТ «Дружба</w:t>
      </w:r>
      <w:r w:rsidR="00F97BA0" w:rsidRPr="00D44076">
        <w:rPr>
          <w:rFonts w:ascii="Times New Roman" w:hAnsi="Times New Roman"/>
          <w:sz w:val="24"/>
          <w:szCs w:val="24"/>
          <w:lang w:eastAsia="ru-RU"/>
        </w:rPr>
        <w:t>» и других владельцев земельных участко</w:t>
      </w:r>
      <w:r>
        <w:rPr>
          <w:rFonts w:ascii="Times New Roman" w:hAnsi="Times New Roman"/>
          <w:sz w:val="24"/>
          <w:szCs w:val="24"/>
          <w:lang w:eastAsia="ru-RU"/>
        </w:rPr>
        <w:t>в, расположенных на территории СНТ «Дружба</w:t>
      </w:r>
      <w:r w:rsidR="00F97BA0" w:rsidRPr="00D44076">
        <w:rPr>
          <w:rFonts w:ascii="Times New Roman" w:hAnsi="Times New Roman"/>
          <w:sz w:val="24"/>
          <w:szCs w:val="24"/>
          <w:lang w:eastAsia="ru-RU"/>
        </w:rPr>
        <w:t xml:space="preserve">», а также представители </w:t>
      </w:r>
      <w:r>
        <w:rPr>
          <w:rFonts w:ascii="Times New Roman" w:hAnsi="Times New Roman"/>
          <w:sz w:val="24"/>
          <w:szCs w:val="24"/>
          <w:lang w:eastAsia="ru-RU"/>
        </w:rPr>
        <w:t>контрагентов (юридических лиц) СНТ «Дружба</w:t>
      </w:r>
      <w:r w:rsidR="00F97BA0" w:rsidRPr="00D44076">
        <w:rPr>
          <w:rFonts w:ascii="Times New Roman" w:hAnsi="Times New Roman"/>
          <w:sz w:val="24"/>
          <w:szCs w:val="24"/>
          <w:lang w:eastAsia="ru-RU"/>
        </w:rPr>
        <w:t>»: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пол</w:t>
      </w:r>
      <w:r w:rsidRPr="00D44076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замещаемая должность</w:t>
      </w:r>
      <w:r w:rsidRPr="00D4407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D44076">
        <w:rPr>
          <w:rFonts w:ascii="Times New Roman" w:hAnsi="Times New Roman"/>
          <w:sz w:val="24"/>
          <w:szCs w:val="24"/>
          <w:lang w:eastAsia="ru-RU"/>
        </w:rPr>
        <w:t>(для контрагентов)</w:t>
      </w:r>
      <w:r w:rsidRPr="00D44076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контактные данные;</w:t>
      </w:r>
    </w:p>
    <w:p w:rsidR="00F97BA0" w:rsidRPr="00D44076" w:rsidRDefault="00F97BA0" w:rsidP="00F97BA0">
      <w:pPr>
        <w:numPr>
          <w:ilvl w:val="0"/>
          <w:numId w:val="10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</w:t>
      </w:r>
      <w:r w:rsidR="00FA500C">
        <w:rPr>
          <w:rFonts w:ascii="Times New Roman" w:hAnsi="Times New Roman"/>
          <w:sz w:val="24"/>
          <w:szCs w:val="24"/>
          <w:lang w:eastAsia="ru-RU"/>
        </w:rPr>
        <w:t>вляемые представителями членов СНТ «Дружба</w:t>
      </w:r>
      <w:r w:rsidRPr="00D44076">
        <w:rPr>
          <w:rFonts w:ascii="Times New Roman" w:hAnsi="Times New Roman"/>
          <w:sz w:val="24"/>
          <w:szCs w:val="24"/>
          <w:lang w:eastAsia="ru-RU"/>
        </w:rPr>
        <w:t>» и других владельцев земельных участко</w:t>
      </w:r>
      <w:r w:rsidR="00FA500C">
        <w:rPr>
          <w:rFonts w:ascii="Times New Roman" w:hAnsi="Times New Roman"/>
          <w:sz w:val="24"/>
          <w:szCs w:val="24"/>
          <w:lang w:eastAsia="ru-RU"/>
        </w:rPr>
        <w:t>в, расположенных на территории СНТ «Дружба</w:t>
      </w:r>
      <w:r w:rsidRPr="00D44076">
        <w:rPr>
          <w:rFonts w:ascii="Times New Roman" w:hAnsi="Times New Roman"/>
          <w:sz w:val="24"/>
          <w:szCs w:val="24"/>
          <w:lang w:eastAsia="ru-RU"/>
        </w:rPr>
        <w:t xml:space="preserve">», а также представителей </w:t>
      </w:r>
      <w:r w:rsidR="00FA500C">
        <w:rPr>
          <w:rFonts w:ascii="Times New Roman" w:hAnsi="Times New Roman"/>
          <w:sz w:val="24"/>
          <w:szCs w:val="24"/>
          <w:lang w:eastAsia="ru-RU"/>
        </w:rPr>
        <w:t>контрагентов (юридических лиц) СНТ «Дружба</w:t>
      </w:r>
      <w:r w:rsidRPr="00D44076">
        <w:rPr>
          <w:rFonts w:ascii="Times New Roman" w:hAnsi="Times New Roman"/>
          <w:sz w:val="24"/>
          <w:szCs w:val="24"/>
          <w:lang w:eastAsia="ru-RU"/>
        </w:rPr>
        <w:t>».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4.3. Оператором не осуществляется обработка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5. Порядок и условия обработки персональных данных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5.5. Обработка персональных данных осуществляется путем:</w:t>
      </w:r>
    </w:p>
    <w:p w:rsidR="00F97BA0" w:rsidRPr="00D44076" w:rsidRDefault="00F97BA0" w:rsidP="00F97BA0">
      <w:pPr>
        <w:numPr>
          <w:ilvl w:val="0"/>
          <w:numId w:val="1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F97BA0" w:rsidRPr="00D44076" w:rsidRDefault="00F97BA0" w:rsidP="00F97BA0">
      <w:pPr>
        <w:numPr>
          <w:ilvl w:val="0"/>
          <w:numId w:val="1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получения персональных данных из общедоступных источников;</w:t>
      </w:r>
    </w:p>
    <w:p w:rsidR="00F97BA0" w:rsidRPr="00D44076" w:rsidRDefault="00F97BA0" w:rsidP="00F97BA0">
      <w:pPr>
        <w:numPr>
          <w:ilvl w:val="0"/>
          <w:numId w:val="1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внесения персональных данных в журналы, реестры и информационные системы Оператора;</w:t>
      </w:r>
    </w:p>
    <w:p w:rsidR="00F97BA0" w:rsidRPr="00D44076" w:rsidRDefault="00F97BA0" w:rsidP="00F97BA0">
      <w:pPr>
        <w:numPr>
          <w:ilvl w:val="0"/>
          <w:numId w:val="1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использования иных способов обработки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 Согласие на обработку персональных данных, разрешенных субъектом </w:t>
      </w:r>
      <w:r w:rsidRPr="00D44076">
        <w:rPr>
          <w:rFonts w:ascii="Times New Roman" w:hAnsi="Times New Roman"/>
          <w:sz w:val="24"/>
          <w:szCs w:val="24"/>
          <w:lang w:eastAsia="ru-RU"/>
        </w:rPr>
        <w:lastRenderedPageBreak/>
        <w:t>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Требования к содержанию согласия на обработку персональных данных, разрешенных субъектом персональных данных для распространения, утверждены Приказом </w:t>
      </w:r>
      <w:proofErr w:type="spellStart"/>
      <w:r w:rsidRPr="00D44076">
        <w:rPr>
          <w:rFonts w:ascii="Times New Roman" w:hAnsi="Times New Roman"/>
          <w:sz w:val="24"/>
          <w:szCs w:val="24"/>
          <w:lang w:eastAsia="ru-RU"/>
        </w:rPr>
        <w:t>Роскомнадзора</w:t>
      </w:r>
      <w:proofErr w:type="spellEnd"/>
      <w:r w:rsidRPr="00D44076">
        <w:rPr>
          <w:rFonts w:ascii="Times New Roman" w:hAnsi="Times New Roman"/>
          <w:sz w:val="24"/>
          <w:szCs w:val="24"/>
          <w:lang w:eastAsia="ru-RU"/>
        </w:rPr>
        <w:t xml:space="preserve"> от 24.02.2021 N 18.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F97BA0" w:rsidRPr="00D44076" w:rsidRDefault="00F97BA0" w:rsidP="00F97BA0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определяет угрозы безопасности персональных данных при их обработке;</w:t>
      </w:r>
    </w:p>
    <w:p w:rsidR="00F97BA0" w:rsidRPr="00D44076" w:rsidRDefault="00F97BA0" w:rsidP="00F97BA0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F97BA0" w:rsidRPr="00D44076" w:rsidRDefault="00F97BA0" w:rsidP="00F97BA0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F97BA0" w:rsidRPr="00D44076" w:rsidRDefault="00F97BA0" w:rsidP="00F97BA0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создает необходимые условия для работы с персональными данными;</w:t>
      </w:r>
    </w:p>
    <w:p w:rsidR="00F97BA0" w:rsidRPr="00D44076" w:rsidRDefault="00F97BA0" w:rsidP="00F97BA0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организует учет документов, содержащих персональные данные;</w:t>
      </w:r>
    </w:p>
    <w:p w:rsidR="00F97BA0" w:rsidRPr="00D44076" w:rsidRDefault="00F97BA0" w:rsidP="00F97BA0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:rsidR="00F97BA0" w:rsidRPr="00D44076" w:rsidRDefault="00F97BA0" w:rsidP="00F97BA0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F97BA0" w:rsidRPr="00D44076" w:rsidRDefault="00F97BA0" w:rsidP="00F97BA0">
      <w:pPr>
        <w:numPr>
          <w:ilvl w:val="0"/>
          <w:numId w:val="1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организует обучение работников Оператора, осуществляющих обработку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6. Актуализация, исправление, удаление и уничтожение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персональных данных, ответы на запросы субъектов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b/>
          <w:bCs/>
          <w:sz w:val="24"/>
          <w:szCs w:val="24"/>
          <w:lang w:eastAsia="ru-RU"/>
        </w:rPr>
        <w:t>на доступ к персональным данным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lastRenderedPageBreak/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Запрос должен содержать:</w:t>
      </w:r>
    </w:p>
    <w:p w:rsidR="00F97BA0" w:rsidRPr="00D44076" w:rsidRDefault="00F97BA0" w:rsidP="00F97BA0">
      <w:pPr>
        <w:numPr>
          <w:ilvl w:val="0"/>
          <w:numId w:val="1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F97BA0" w:rsidRPr="00D44076" w:rsidRDefault="00F97BA0" w:rsidP="00F97BA0">
      <w:pPr>
        <w:numPr>
          <w:ilvl w:val="0"/>
          <w:numId w:val="1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F97BA0" w:rsidRPr="00D44076" w:rsidRDefault="00F97BA0" w:rsidP="00F97BA0">
      <w:pPr>
        <w:numPr>
          <w:ilvl w:val="0"/>
          <w:numId w:val="1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 или его представителя.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D44076">
        <w:rPr>
          <w:rFonts w:ascii="Times New Roman" w:hAnsi="Times New Roman"/>
          <w:sz w:val="24"/>
          <w:szCs w:val="24"/>
          <w:lang w:eastAsia="ru-RU"/>
        </w:rPr>
        <w:t>Роскомнадзора</w:t>
      </w:r>
      <w:proofErr w:type="spellEnd"/>
      <w:r w:rsidRPr="00D44076">
        <w:rPr>
          <w:rFonts w:ascii="Times New Roman" w:hAnsi="Times New Roman"/>
          <w:sz w:val="24"/>
          <w:szCs w:val="24"/>
          <w:lang w:eastAsia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D44076">
        <w:rPr>
          <w:rFonts w:ascii="Times New Roman" w:hAnsi="Times New Roman"/>
          <w:sz w:val="24"/>
          <w:szCs w:val="24"/>
          <w:lang w:eastAsia="ru-RU"/>
        </w:rPr>
        <w:t>Роскомнадзором</w:t>
      </w:r>
      <w:proofErr w:type="spellEnd"/>
      <w:r w:rsidRPr="00D44076">
        <w:rPr>
          <w:rFonts w:ascii="Times New Roman" w:hAnsi="Times New Roman"/>
          <w:sz w:val="24"/>
          <w:szCs w:val="24"/>
          <w:lang w:eastAsia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D44076">
        <w:rPr>
          <w:rFonts w:ascii="Times New Roman" w:hAnsi="Times New Roman"/>
          <w:sz w:val="24"/>
          <w:szCs w:val="24"/>
          <w:lang w:eastAsia="ru-RU"/>
        </w:rPr>
        <w:t>Роскомнадзора</w:t>
      </w:r>
      <w:proofErr w:type="spellEnd"/>
      <w:r w:rsidRPr="00D44076">
        <w:rPr>
          <w:rFonts w:ascii="Times New Roman" w:hAnsi="Times New Roman"/>
          <w:sz w:val="24"/>
          <w:szCs w:val="24"/>
          <w:lang w:eastAsia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BA0" w:rsidRPr="00D44076" w:rsidRDefault="00F97BA0" w:rsidP="00F9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F97BA0" w:rsidRPr="00D44076" w:rsidRDefault="00F97BA0" w:rsidP="00F97BA0">
      <w:pPr>
        <w:numPr>
          <w:ilvl w:val="0"/>
          <w:numId w:val="1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F97BA0" w:rsidRPr="00D44076" w:rsidRDefault="00F97BA0" w:rsidP="00F97BA0">
      <w:pPr>
        <w:numPr>
          <w:ilvl w:val="0"/>
          <w:numId w:val="1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F97BA0" w:rsidRPr="00D44076" w:rsidRDefault="00F97BA0" w:rsidP="00F97BA0">
      <w:pPr>
        <w:numPr>
          <w:ilvl w:val="0"/>
          <w:numId w:val="1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076">
        <w:rPr>
          <w:rFonts w:ascii="Times New Roman" w:hAnsi="Times New Roman"/>
          <w:sz w:val="24"/>
          <w:szCs w:val="24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:rsidR="007345DE" w:rsidRDefault="007345DE"/>
    <w:sectPr w:rsidR="007345DE" w:rsidSect="007B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4B"/>
    <w:rsid w:val="004276D8"/>
    <w:rsid w:val="00626B31"/>
    <w:rsid w:val="0064185E"/>
    <w:rsid w:val="007345DE"/>
    <w:rsid w:val="007B6B76"/>
    <w:rsid w:val="009E215A"/>
    <w:rsid w:val="00EC4FC7"/>
    <w:rsid w:val="00F32D4B"/>
    <w:rsid w:val="00F52049"/>
    <w:rsid w:val="00F97BA0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Kyrill Ladygin</cp:lastModifiedBy>
  <cp:revision>2</cp:revision>
  <cp:lastPrinted>2022-10-01T12:56:00Z</cp:lastPrinted>
  <dcterms:created xsi:type="dcterms:W3CDTF">2023-04-21T14:52:00Z</dcterms:created>
  <dcterms:modified xsi:type="dcterms:W3CDTF">2023-04-21T14:52:00Z</dcterms:modified>
</cp:coreProperties>
</file>