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AD1" w:rsidRDefault="002A5AD1" w:rsidP="00E9247D">
      <w:pPr>
        <w:spacing w:before="120" w:after="120" w:line="264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0425" cy="7659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329_1905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D1" w:rsidRDefault="002A5AD1" w:rsidP="00E9247D">
      <w:pPr>
        <w:spacing w:before="120" w:after="120" w:line="264" w:lineRule="auto"/>
        <w:rPr>
          <w:b/>
        </w:rPr>
      </w:pPr>
    </w:p>
    <w:p w:rsidR="002A5AD1" w:rsidRDefault="002A5AD1" w:rsidP="00E9247D">
      <w:pPr>
        <w:spacing w:before="120" w:after="120" w:line="264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329_1904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D1" w:rsidRDefault="002A5AD1" w:rsidP="00E9247D">
      <w:pPr>
        <w:spacing w:before="120" w:after="120" w:line="264" w:lineRule="auto"/>
        <w:rPr>
          <w:b/>
        </w:rPr>
      </w:pPr>
    </w:p>
    <w:p w:rsidR="002A5AD1" w:rsidRDefault="002A5AD1" w:rsidP="00E9247D">
      <w:pPr>
        <w:spacing w:before="120" w:after="120" w:line="264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3418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329_1904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AF" w:rsidRPr="00D656AF" w:rsidRDefault="00A750CF" w:rsidP="00E9247D">
      <w:pPr>
        <w:spacing w:before="120" w:after="120" w:line="264" w:lineRule="auto"/>
        <w:rPr>
          <w:b/>
        </w:rPr>
      </w:pPr>
      <w:r>
        <w:rPr>
          <w:b/>
        </w:rPr>
        <w:lastRenderedPageBreak/>
        <w:t>П</w:t>
      </w:r>
      <w:r w:rsidR="00D656AF">
        <w:rPr>
          <w:b/>
        </w:rPr>
        <w:t>риложение 1</w:t>
      </w:r>
      <w:r w:rsidR="00220935">
        <w:rPr>
          <w:b/>
        </w:rPr>
        <w:br/>
      </w:r>
      <w:r w:rsidR="00D656AF">
        <w:rPr>
          <w:b/>
          <w:noProof/>
        </w:rPr>
        <w:drawing>
          <wp:inline distT="0" distB="0" distL="0" distR="0">
            <wp:extent cx="5570484" cy="8605520"/>
            <wp:effectExtent l="0" t="0" r="0" b="5080"/>
            <wp:docPr id="5" name="Рисунок 4" descr="20210321_06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1_06453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5777" cy="86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EE" w:rsidRDefault="008456EE" w:rsidP="00E9247D">
      <w:pPr>
        <w:spacing w:before="120" w:after="120" w:line="264" w:lineRule="auto"/>
        <w:rPr>
          <w:b/>
        </w:rPr>
      </w:pPr>
    </w:p>
    <w:p w:rsidR="00EA1680" w:rsidRPr="009D184B" w:rsidRDefault="009D184B" w:rsidP="00E9247D">
      <w:pPr>
        <w:spacing w:before="120" w:after="120" w:line="264" w:lineRule="auto"/>
        <w:rPr>
          <w:b/>
        </w:rPr>
      </w:pPr>
      <w:r w:rsidRPr="009D184B">
        <w:rPr>
          <w:b/>
        </w:rPr>
        <w:lastRenderedPageBreak/>
        <w:t xml:space="preserve">Приложение </w:t>
      </w:r>
      <w:r w:rsidR="002864F6">
        <w:rPr>
          <w:b/>
        </w:rPr>
        <w:t>2</w:t>
      </w:r>
    </w:p>
    <w:p w:rsidR="009D184B" w:rsidRPr="009D184B" w:rsidRDefault="009D184B" w:rsidP="00E9247D">
      <w:pPr>
        <w:spacing w:before="120" w:after="120" w:line="264" w:lineRule="auto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80" w:rsidRDefault="00EA1680" w:rsidP="00E9247D">
      <w:pPr>
        <w:spacing w:before="120" w:after="120" w:line="264" w:lineRule="auto"/>
      </w:pPr>
    </w:p>
    <w:p w:rsidR="009D184B" w:rsidRDefault="009D184B" w:rsidP="00E9247D">
      <w:pPr>
        <w:spacing w:before="120" w:after="120" w:line="264" w:lineRule="auto"/>
      </w:pPr>
    </w:p>
    <w:p w:rsidR="009D184B" w:rsidRDefault="009D184B" w:rsidP="00E9247D">
      <w:pPr>
        <w:spacing w:before="120" w:after="120" w:line="264" w:lineRule="auto"/>
      </w:pPr>
    </w:p>
    <w:p w:rsidR="002864F6" w:rsidRDefault="002864F6" w:rsidP="00E9247D">
      <w:pPr>
        <w:spacing w:before="120" w:after="120" w:line="264" w:lineRule="auto"/>
        <w:rPr>
          <w:b/>
        </w:rPr>
      </w:pPr>
      <w:r>
        <w:rPr>
          <w:b/>
        </w:rPr>
        <w:lastRenderedPageBreak/>
        <w:t>Приложение 3</w:t>
      </w:r>
    </w:p>
    <w:p w:rsidR="002864F6" w:rsidRDefault="00BB5AB9" w:rsidP="00E9247D">
      <w:pPr>
        <w:spacing w:before="120" w:after="120" w:line="264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0425" cy="8131810"/>
            <wp:effectExtent l="19050" t="0" r="3175" b="0"/>
            <wp:docPr id="2" name="Рисунок 1" descr="20210318_12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8_12553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F6" w:rsidRDefault="002864F6" w:rsidP="00E9247D">
      <w:pPr>
        <w:spacing w:before="120" w:after="120" w:line="264" w:lineRule="auto"/>
        <w:rPr>
          <w:b/>
        </w:rPr>
      </w:pPr>
    </w:p>
    <w:p w:rsidR="00BB5AB9" w:rsidRDefault="00BB5AB9" w:rsidP="00E9247D">
      <w:pPr>
        <w:spacing w:before="120" w:after="120" w:line="264" w:lineRule="auto"/>
        <w:rPr>
          <w:b/>
        </w:rPr>
      </w:pPr>
    </w:p>
    <w:p w:rsidR="00BB5AB9" w:rsidRDefault="00BB5AB9" w:rsidP="00E9247D">
      <w:pPr>
        <w:spacing w:before="120" w:after="120" w:line="264" w:lineRule="auto"/>
        <w:rPr>
          <w:b/>
        </w:rPr>
      </w:pPr>
      <w:r>
        <w:rPr>
          <w:b/>
        </w:rPr>
        <w:lastRenderedPageBreak/>
        <w:t>Приложение 4</w:t>
      </w:r>
    </w:p>
    <w:p w:rsidR="00585557" w:rsidRDefault="00585557" w:rsidP="00E9247D">
      <w:pPr>
        <w:spacing w:before="120" w:after="120" w:line="264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0425" cy="8282305"/>
            <wp:effectExtent l="19050" t="0" r="3175" b="0"/>
            <wp:docPr id="3" name="Рисунок 2" descr="20210318_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8_1256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557" w:rsidRDefault="00585557" w:rsidP="00E9247D">
      <w:pPr>
        <w:spacing w:before="120" w:after="120" w:line="264" w:lineRule="auto"/>
        <w:rPr>
          <w:b/>
        </w:rPr>
      </w:pPr>
    </w:p>
    <w:p w:rsidR="00585557" w:rsidRDefault="00585557" w:rsidP="00E9247D">
      <w:pPr>
        <w:spacing w:before="120" w:after="120" w:line="264" w:lineRule="auto"/>
        <w:rPr>
          <w:b/>
        </w:rPr>
      </w:pPr>
    </w:p>
    <w:p w:rsidR="00BF25A7" w:rsidRDefault="00BF25A7" w:rsidP="00E9247D">
      <w:pPr>
        <w:spacing w:before="120" w:after="120" w:line="264" w:lineRule="auto"/>
        <w:rPr>
          <w:b/>
        </w:rPr>
      </w:pPr>
      <w:r>
        <w:rPr>
          <w:b/>
        </w:rPr>
        <w:lastRenderedPageBreak/>
        <w:t>Приложение 5</w:t>
      </w:r>
    </w:p>
    <w:tbl>
      <w:tblPr>
        <w:tblW w:w="9120" w:type="dxa"/>
        <w:tblInd w:w="108" w:type="dxa"/>
        <w:tblLook w:val="04A0" w:firstRow="1" w:lastRow="0" w:firstColumn="1" w:lastColumn="0" w:noHBand="0" w:noVBand="1"/>
      </w:tblPr>
      <w:tblGrid>
        <w:gridCol w:w="960"/>
        <w:gridCol w:w="960"/>
        <w:gridCol w:w="4100"/>
        <w:gridCol w:w="1180"/>
        <w:gridCol w:w="960"/>
        <w:gridCol w:w="1052"/>
      </w:tblGrid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</w:tr>
      <w:tr w:rsidR="00BF25A7" w:rsidRPr="00BF25A7" w:rsidTr="00BF25A7">
        <w:trPr>
          <w:trHeight w:val="300"/>
        </w:trPr>
        <w:tc>
          <w:tcPr>
            <w:tcW w:w="9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Предварительн</w:t>
            </w:r>
            <w:r w:rsidR="00C354DF">
              <w:rPr>
                <w:rFonts w:ascii="Calibri" w:hAnsi="Calibri"/>
                <w:color w:val="000000"/>
                <w:sz w:val="22"/>
                <w:szCs w:val="22"/>
              </w:rPr>
              <w:t>а</w:t>
            </w: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я смета освещение пожарных проездов </w:t>
            </w:r>
          </w:p>
        </w:tc>
      </w:tr>
      <w:tr w:rsidR="00BF25A7" w:rsidRPr="00BF25A7" w:rsidTr="00BF25A7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Материалы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Цена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Сумма (</w:t>
            </w:r>
            <w:proofErr w:type="spellStart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руб</w:t>
            </w:r>
            <w:proofErr w:type="spellEnd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)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Опора металл 6 м (толщина стенки 5 мм)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92400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Сваи винтовые СВС 108*2500мм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46200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СИП-4  2*16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37992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Зажим анкерный </w:t>
            </w:r>
            <w:proofErr w:type="spellStart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клиновй</w:t>
            </w:r>
            <w:proofErr w:type="spellEnd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58,88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4710,4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Герметичный прокалывающий зажим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7492,8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proofErr w:type="spellStart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Ремгайка</w:t>
            </w:r>
            <w:proofErr w:type="spellEnd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 с болтом  8 мм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1100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Крышка на столб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1100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ЩМП03(щит)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1000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Пускатель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Фотоэлемент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ПВС2*1,5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5600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proofErr w:type="spellStart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Cчетчик</w:t>
            </w:r>
            <w:proofErr w:type="spellEnd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2000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Электроды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1000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proofErr w:type="spellStart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Траснспортные</w:t>
            </w:r>
            <w:proofErr w:type="spellEnd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 расходы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3000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Краска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7000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Диски на болгарку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212095,2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Работы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Монтаж </w:t>
            </w:r>
            <w:proofErr w:type="spellStart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свая+опора</w:t>
            </w:r>
            <w:proofErr w:type="spellEnd"/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 +покраска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55000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Монтаж СИП + Светильников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125000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125000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180000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Итого материалы и работы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392095,2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Материалы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Цена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Сумма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Светильники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3065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67430</w:t>
            </w:r>
          </w:p>
        </w:tc>
      </w:tr>
      <w:tr w:rsidR="00BF25A7" w:rsidRPr="00BF25A7" w:rsidTr="00BF25A7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Кронштейн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1142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25124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92554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(-40%)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60598,13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 xml:space="preserve">Итого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25A7" w:rsidRPr="00BF25A7" w:rsidRDefault="00BF25A7" w:rsidP="00BF25A7">
            <w:pPr>
              <w:jc w:val="right"/>
              <w:rPr>
                <w:rFonts w:ascii="Calibri" w:hAnsi="Calibri"/>
                <w:color w:val="000000"/>
              </w:rPr>
            </w:pPr>
            <w:r w:rsidRPr="00BF25A7">
              <w:rPr>
                <w:rFonts w:ascii="Calibri" w:hAnsi="Calibri"/>
                <w:color w:val="000000"/>
                <w:sz w:val="22"/>
                <w:szCs w:val="22"/>
              </w:rPr>
              <w:t>452693,3</w:t>
            </w: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</w:tr>
      <w:tr w:rsidR="00BF25A7" w:rsidRPr="00BF25A7" w:rsidTr="00BF25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25A7" w:rsidRPr="00BF25A7" w:rsidRDefault="00BF25A7" w:rsidP="00BF25A7">
            <w:pPr>
              <w:rPr>
                <w:rFonts w:ascii="Calibri" w:hAnsi="Calibri"/>
                <w:color w:val="000000"/>
              </w:rPr>
            </w:pPr>
          </w:p>
        </w:tc>
      </w:tr>
    </w:tbl>
    <w:p w:rsidR="00BF25A7" w:rsidRDefault="00BF25A7" w:rsidP="00E9247D">
      <w:pPr>
        <w:spacing w:before="120" w:after="120" w:line="264" w:lineRule="auto"/>
        <w:rPr>
          <w:b/>
        </w:rPr>
      </w:pPr>
    </w:p>
    <w:p w:rsidR="00BF25A7" w:rsidRDefault="00BF25A7" w:rsidP="00E9247D">
      <w:pPr>
        <w:spacing w:before="120" w:after="120" w:line="264" w:lineRule="auto"/>
        <w:rPr>
          <w:b/>
        </w:rPr>
      </w:pPr>
    </w:p>
    <w:p w:rsidR="00BF25A7" w:rsidRDefault="00BF25A7" w:rsidP="00E9247D">
      <w:pPr>
        <w:spacing w:before="120" w:after="120" w:line="264" w:lineRule="auto"/>
        <w:rPr>
          <w:b/>
        </w:rPr>
      </w:pPr>
    </w:p>
    <w:p w:rsidR="00BF25A7" w:rsidRDefault="00BF25A7" w:rsidP="00E9247D">
      <w:pPr>
        <w:spacing w:before="120" w:after="120" w:line="264" w:lineRule="auto"/>
        <w:rPr>
          <w:b/>
        </w:rPr>
      </w:pPr>
    </w:p>
    <w:p w:rsidR="00BF25A7" w:rsidRDefault="00BF25A7" w:rsidP="00E9247D">
      <w:pPr>
        <w:spacing w:before="120" w:after="120" w:line="264" w:lineRule="auto"/>
        <w:rPr>
          <w:b/>
        </w:rPr>
      </w:pPr>
    </w:p>
    <w:p w:rsidR="00BF25A7" w:rsidRDefault="00BF25A7" w:rsidP="00E9247D">
      <w:pPr>
        <w:spacing w:before="120" w:after="120" w:line="264" w:lineRule="auto"/>
        <w:rPr>
          <w:b/>
        </w:rPr>
      </w:pPr>
    </w:p>
    <w:p w:rsidR="00C354DF" w:rsidRDefault="00C354DF" w:rsidP="00E9247D">
      <w:pPr>
        <w:spacing w:before="120" w:after="120" w:line="264" w:lineRule="auto"/>
        <w:rPr>
          <w:b/>
        </w:rPr>
      </w:pPr>
      <w:r>
        <w:rPr>
          <w:b/>
        </w:rPr>
        <w:lastRenderedPageBreak/>
        <w:t>Приложение 6</w:t>
      </w:r>
    </w:p>
    <w:p w:rsidR="00C354DF" w:rsidRDefault="00C354DF" w:rsidP="00E9247D">
      <w:pPr>
        <w:spacing w:before="120" w:after="120" w:line="264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0425" cy="2970530"/>
            <wp:effectExtent l="19050" t="0" r="3175" b="0"/>
            <wp:docPr id="6" name="Рисунок 5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p w:rsidR="00BB0DE6" w:rsidRDefault="00BB0DE6" w:rsidP="00E9247D">
      <w:pPr>
        <w:spacing w:before="120" w:after="120" w:line="264" w:lineRule="auto"/>
        <w:rPr>
          <w:b/>
        </w:rPr>
      </w:pPr>
    </w:p>
    <w:tbl>
      <w:tblPr>
        <w:tblW w:w="8669" w:type="dxa"/>
        <w:tblInd w:w="108" w:type="dxa"/>
        <w:tblLook w:val="04A0" w:firstRow="1" w:lastRow="0" w:firstColumn="1" w:lastColumn="0" w:noHBand="0" w:noVBand="1"/>
      </w:tblPr>
      <w:tblGrid>
        <w:gridCol w:w="965"/>
        <w:gridCol w:w="442"/>
        <w:gridCol w:w="1143"/>
        <w:gridCol w:w="1304"/>
        <w:gridCol w:w="1313"/>
        <w:gridCol w:w="1721"/>
        <w:gridCol w:w="1066"/>
        <w:gridCol w:w="976"/>
      </w:tblGrid>
      <w:tr w:rsidR="00BB0DE6" w:rsidRPr="00BB0DE6" w:rsidTr="00BB0DE6">
        <w:trPr>
          <w:trHeight w:val="315"/>
        </w:trPr>
        <w:tc>
          <w:tcPr>
            <w:tcW w:w="671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b/>
                <w:color w:val="000000"/>
              </w:rPr>
            </w:pPr>
            <w:r w:rsidRPr="00BB0DE6">
              <w:rPr>
                <w:b/>
                <w:color w:val="000000"/>
              </w:rPr>
              <w:lastRenderedPageBreak/>
              <w:t>Приложение</w:t>
            </w:r>
            <w:r w:rsidR="00A06F32">
              <w:rPr>
                <w:b/>
                <w:color w:val="000000"/>
              </w:rPr>
              <w:t xml:space="preserve"> 7</w:t>
            </w:r>
            <w:r w:rsidRPr="00BB0DE6">
              <w:rPr>
                <w:b/>
                <w:color w:val="000000"/>
              </w:rPr>
              <w:br/>
              <w:t xml:space="preserve">Список участков, граничащих с пожарными проездами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color w:val="000000"/>
              </w:rPr>
            </w:pPr>
          </w:p>
        </w:tc>
      </w:tr>
      <w:tr w:rsidR="00BB0DE6" w:rsidRPr="00BB0DE6" w:rsidTr="00BB0DE6">
        <w:trPr>
          <w:trHeight w:val="690"/>
        </w:trPr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0DE6">
              <w:rPr>
                <w:rFonts w:ascii="Calibri" w:hAnsi="Calibri"/>
                <w:color w:val="000000"/>
                <w:sz w:val="16"/>
                <w:szCs w:val="16"/>
              </w:rPr>
              <w:t>№ пожарного проезда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№ участка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за освещение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 xml:space="preserve">против освещения 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 xml:space="preserve">не ответили на звонок/запрос 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 xml:space="preserve">способ опроса 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% за</w:t>
            </w: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61</w:t>
            </w: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22а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22б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86а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86б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148а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15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208а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84</w:t>
            </w: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105а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15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123а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126а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15"/>
        </w:trPr>
        <w:tc>
          <w:tcPr>
            <w:tcW w:w="9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right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BB0DE6">
              <w:rPr>
                <w:rFonts w:ascii="Calibri" w:hAnsi="Calibri"/>
                <w:color w:val="000000"/>
                <w:sz w:val="22"/>
                <w:szCs w:val="22"/>
              </w:rPr>
              <w:t>тз</w:t>
            </w:r>
            <w:proofErr w:type="spellEnd"/>
          </w:p>
        </w:tc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color w:val="000000"/>
              </w:rPr>
            </w:pPr>
          </w:p>
        </w:tc>
      </w:tr>
      <w:tr w:rsidR="00BB0DE6" w:rsidRPr="00BB0DE6" w:rsidTr="00BB0DE6">
        <w:trPr>
          <w:trHeight w:val="300"/>
        </w:trPr>
        <w:tc>
          <w:tcPr>
            <w:tcW w:w="866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B0DE6" w:rsidRPr="00BB0DE6" w:rsidRDefault="00BB0DE6" w:rsidP="00BB0DE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0DE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Опрос проведен 21 сентября 2020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BB0DE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г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ода</w:t>
            </w:r>
          </w:p>
        </w:tc>
      </w:tr>
      <w:tr w:rsidR="00BB0DE6" w:rsidRPr="00BB0DE6" w:rsidTr="00BB0DE6">
        <w:trPr>
          <w:trHeight w:val="293"/>
        </w:trPr>
        <w:tc>
          <w:tcPr>
            <w:tcW w:w="866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0DE6" w:rsidRPr="00BB0DE6" w:rsidRDefault="00BB0DE6" w:rsidP="00BB0DE6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</w:tbl>
    <w:p w:rsidR="006B50F8" w:rsidRPr="009352C5" w:rsidRDefault="006B50F8" w:rsidP="00220935">
      <w:pPr>
        <w:spacing w:before="120" w:line="22" w:lineRule="atLeast"/>
        <w:contextualSpacing/>
        <w:jc w:val="both"/>
      </w:pPr>
      <w:bookmarkStart w:id="0" w:name="_GoBack"/>
      <w:bookmarkEnd w:id="0"/>
    </w:p>
    <w:sectPr w:rsidR="006B50F8" w:rsidRPr="009352C5" w:rsidSect="00482EB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C7D" w:rsidRDefault="008E1C7D" w:rsidP="00602709">
      <w:r>
        <w:separator/>
      </w:r>
    </w:p>
  </w:endnote>
  <w:endnote w:type="continuationSeparator" w:id="0">
    <w:p w:rsidR="008E1C7D" w:rsidRDefault="008E1C7D" w:rsidP="00602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0213574"/>
      <w:docPartObj>
        <w:docPartGallery w:val="Page Numbers (Bottom of Page)"/>
        <w:docPartUnique/>
      </w:docPartObj>
    </w:sdtPr>
    <w:sdtEndPr/>
    <w:sdtContent>
      <w:p w:rsidR="004F5367" w:rsidRDefault="0012463F">
        <w:pPr>
          <w:pStyle w:val="a8"/>
          <w:jc w:val="center"/>
        </w:pPr>
        <w:r>
          <w:fldChar w:fldCharType="begin"/>
        </w:r>
        <w:r w:rsidR="005C0215">
          <w:instrText>PAGE   \* MERGEFORMAT</w:instrText>
        </w:r>
        <w:r>
          <w:fldChar w:fldCharType="separate"/>
        </w:r>
        <w:r w:rsidR="002A5AD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F5367" w:rsidRDefault="004F536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C7D" w:rsidRDefault="008E1C7D" w:rsidP="00602709">
      <w:r>
        <w:separator/>
      </w:r>
    </w:p>
  </w:footnote>
  <w:footnote w:type="continuationSeparator" w:id="0">
    <w:p w:rsidR="008E1C7D" w:rsidRDefault="008E1C7D" w:rsidP="00602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467D9"/>
    <w:multiLevelType w:val="hybridMultilevel"/>
    <w:tmpl w:val="FE60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F0B06"/>
    <w:multiLevelType w:val="hybridMultilevel"/>
    <w:tmpl w:val="2E76C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012A0"/>
    <w:multiLevelType w:val="hybridMultilevel"/>
    <w:tmpl w:val="93883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E428C"/>
    <w:multiLevelType w:val="hybridMultilevel"/>
    <w:tmpl w:val="8F72A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414CE"/>
    <w:multiLevelType w:val="hybridMultilevel"/>
    <w:tmpl w:val="C5A4C6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F4D63"/>
    <w:multiLevelType w:val="hybridMultilevel"/>
    <w:tmpl w:val="891C9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07635E"/>
    <w:multiLevelType w:val="hybridMultilevel"/>
    <w:tmpl w:val="8F1E0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FF569D"/>
    <w:multiLevelType w:val="hybridMultilevel"/>
    <w:tmpl w:val="14182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33E89"/>
    <w:multiLevelType w:val="hybridMultilevel"/>
    <w:tmpl w:val="1B003F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13457"/>
    <w:multiLevelType w:val="hybridMultilevel"/>
    <w:tmpl w:val="B29A4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6B770D"/>
    <w:multiLevelType w:val="hybridMultilevel"/>
    <w:tmpl w:val="6AC47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8722E"/>
    <w:multiLevelType w:val="hybridMultilevel"/>
    <w:tmpl w:val="1DDA8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AB49FF"/>
    <w:multiLevelType w:val="multilevel"/>
    <w:tmpl w:val="FC54D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A717F4"/>
    <w:multiLevelType w:val="hybridMultilevel"/>
    <w:tmpl w:val="4E160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E6801"/>
    <w:multiLevelType w:val="hybridMultilevel"/>
    <w:tmpl w:val="66A67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F55EE2"/>
    <w:multiLevelType w:val="hybridMultilevel"/>
    <w:tmpl w:val="2DB25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F04FD2"/>
    <w:multiLevelType w:val="hybridMultilevel"/>
    <w:tmpl w:val="D8CE1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54C03"/>
    <w:multiLevelType w:val="hybridMultilevel"/>
    <w:tmpl w:val="99FE1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F4789C"/>
    <w:multiLevelType w:val="hybridMultilevel"/>
    <w:tmpl w:val="FAB6A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F6874"/>
    <w:multiLevelType w:val="hybridMultilevel"/>
    <w:tmpl w:val="0276D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616C86"/>
    <w:multiLevelType w:val="hybridMultilevel"/>
    <w:tmpl w:val="35A0B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BE6146"/>
    <w:multiLevelType w:val="hybridMultilevel"/>
    <w:tmpl w:val="8E76F0FC"/>
    <w:lvl w:ilvl="0" w:tplc="DEF2A96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9C6F75"/>
    <w:multiLevelType w:val="hybridMultilevel"/>
    <w:tmpl w:val="FAB6A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F40EF"/>
    <w:multiLevelType w:val="hybridMultilevel"/>
    <w:tmpl w:val="8E189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216CCB"/>
    <w:multiLevelType w:val="hybridMultilevel"/>
    <w:tmpl w:val="E45AE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8B170F"/>
    <w:multiLevelType w:val="hybridMultilevel"/>
    <w:tmpl w:val="A752A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22"/>
  </w:num>
  <w:num w:numId="4">
    <w:abstractNumId w:val="15"/>
  </w:num>
  <w:num w:numId="5">
    <w:abstractNumId w:val="24"/>
  </w:num>
  <w:num w:numId="6">
    <w:abstractNumId w:val="25"/>
  </w:num>
  <w:num w:numId="7">
    <w:abstractNumId w:val="6"/>
  </w:num>
  <w:num w:numId="8">
    <w:abstractNumId w:val="20"/>
  </w:num>
  <w:num w:numId="9">
    <w:abstractNumId w:val="1"/>
  </w:num>
  <w:num w:numId="10">
    <w:abstractNumId w:val="17"/>
  </w:num>
  <w:num w:numId="11">
    <w:abstractNumId w:val="3"/>
  </w:num>
  <w:num w:numId="12">
    <w:abstractNumId w:val="13"/>
  </w:num>
  <w:num w:numId="13">
    <w:abstractNumId w:val="7"/>
  </w:num>
  <w:num w:numId="14">
    <w:abstractNumId w:val="16"/>
  </w:num>
  <w:num w:numId="15">
    <w:abstractNumId w:val="9"/>
  </w:num>
  <w:num w:numId="16">
    <w:abstractNumId w:val="2"/>
  </w:num>
  <w:num w:numId="17">
    <w:abstractNumId w:val="0"/>
  </w:num>
  <w:num w:numId="18">
    <w:abstractNumId w:val="4"/>
  </w:num>
  <w:num w:numId="19">
    <w:abstractNumId w:val="14"/>
  </w:num>
  <w:num w:numId="20">
    <w:abstractNumId w:val="11"/>
  </w:num>
  <w:num w:numId="21">
    <w:abstractNumId w:val="10"/>
  </w:num>
  <w:num w:numId="22">
    <w:abstractNumId w:val="18"/>
  </w:num>
  <w:num w:numId="23">
    <w:abstractNumId w:val="21"/>
  </w:num>
  <w:num w:numId="24">
    <w:abstractNumId w:val="12"/>
  </w:num>
  <w:num w:numId="25">
    <w:abstractNumId w:val="5"/>
  </w:num>
  <w:num w:numId="26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0F8"/>
    <w:rsid w:val="00001237"/>
    <w:rsid w:val="000960F2"/>
    <w:rsid w:val="000E6555"/>
    <w:rsid w:val="000E6F85"/>
    <w:rsid w:val="001010F9"/>
    <w:rsid w:val="0012463F"/>
    <w:rsid w:val="00130B62"/>
    <w:rsid w:val="00141BBA"/>
    <w:rsid w:val="001449B6"/>
    <w:rsid w:val="001659DC"/>
    <w:rsid w:val="0018490D"/>
    <w:rsid w:val="001905D0"/>
    <w:rsid w:val="001A4FE4"/>
    <w:rsid w:val="001B390C"/>
    <w:rsid w:val="001B4026"/>
    <w:rsid w:val="001E4E24"/>
    <w:rsid w:val="001F78CB"/>
    <w:rsid w:val="002105CD"/>
    <w:rsid w:val="00220935"/>
    <w:rsid w:val="00223F91"/>
    <w:rsid w:val="00260FC2"/>
    <w:rsid w:val="0026590C"/>
    <w:rsid w:val="00276B11"/>
    <w:rsid w:val="002864F6"/>
    <w:rsid w:val="002962D5"/>
    <w:rsid w:val="002A30A0"/>
    <w:rsid w:val="002A5AD1"/>
    <w:rsid w:val="002B7233"/>
    <w:rsid w:val="002C254F"/>
    <w:rsid w:val="002E198F"/>
    <w:rsid w:val="0030135C"/>
    <w:rsid w:val="00302D7C"/>
    <w:rsid w:val="00313E79"/>
    <w:rsid w:val="00324950"/>
    <w:rsid w:val="00345B62"/>
    <w:rsid w:val="003477FE"/>
    <w:rsid w:val="00367975"/>
    <w:rsid w:val="003725E3"/>
    <w:rsid w:val="003745A7"/>
    <w:rsid w:val="003A3115"/>
    <w:rsid w:val="003D0D59"/>
    <w:rsid w:val="003D3E62"/>
    <w:rsid w:val="003D4F01"/>
    <w:rsid w:val="003D4F08"/>
    <w:rsid w:val="00411A0E"/>
    <w:rsid w:val="004141F9"/>
    <w:rsid w:val="00431F2F"/>
    <w:rsid w:val="00454C7B"/>
    <w:rsid w:val="00482EB1"/>
    <w:rsid w:val="0048380A"/>
    <w:rsid w:val="004959C3"/>
    <w:rsid w:val="004E5B70"/>
    <w:rsid w:val="004E6385"/>
    <w:rsid w:val="004F5367"/>
    <w:rsid w:val="004F64EF"/>
    <w:rsid w:val="00513411"/>
    <w:rsid w:val="00513ECE"/>
    <w:rsid w:val="0052449D"/>
    <w:rsid w:val="00525F7B"/>
    <w:rsid w:val="005447E7"/>
    <w:rsid w:val="005555CF"/>
    <w:rsid w:val="005646EB"/>
    <w:rsid w:val="00585557"/>
    <w:rsid w:val="00591246"/>
    <w:rsid w:val="005A2113"/>
    <w:rsid w:val="005C0215"/>
    <w:rsid w:val="005C4477"/>
    <w:rsid w:val="005C53EA"/>
    <w:rsid w:val="005E1CC3"/>
    <w:rsid w:val="00602709"/>
    <w:rsid w:val="00622B0E"/>
    <w:rsid w:val="00623032"/>
    <w:rsid w:val="00644B50"/>
    <w:rsid w:val="0065188D"/>
    <w:rsid w:val="00663D11"/>
    <w:rsid w:val="006B4EE8"/>
    <w:rsid w:val="006B50F8"/>
    <w:rsid w:val="006C70E5"/>
    <w:rsid w:val="006E4197"/>
    <w:rsid w:val="006F0BB9"/>
    <w:rsid w:val="00703AB0"/>
    <w:rsid w:val="00703C40"/>
    <w:rsid w:val="00716B36"/>
    <w:rsid w:val="0074062F"/>
    <w:rsid w:val="00740754"/>
    <w:rsid w:val="00745468"/>
    <w:rsid w:val="00760994"/>
    <w:rsid w:val="00766A7B"/>
    <w:rsid w:val="00771C75"/>
    <w:rsid w:val="0079181C"/>
    <w:rsid w:val="007A6BC8"/>
    <w:rsid w:val="007A6C95"/>
    <w:rsid w:val="007D3759"/>
    <w:rsid w:val="007E5263"/>
    <w:rsid w:val="008349AB"/>
    <w:rsid w:val="00836C39"/>
    <w:rsid w:val="00843420"/>
    <w:rsid w:val="008456EE"/>
    <w:rsid w:val="00845DF9"/>
    <w:rsid w:val="00863F0C"/>
    <w:rsid w:val="00872939"/>
    <w:rsid w:val="00893A88"/>
    <w:rsid w:val="00897DAE"/>
    <w:rsid w:val="008A3734"/>
    <w:rsid w:val="008A722E"/>
    <w:rsid w:val="008B4B73"/>
    <w:rsid w:val="008D72F8"/>
    <w:rsid w:val="008E1C7D"/>
    <w:rsid w:val="008F5710"/>
    <w:rsid w:val="00930AF0"/>
    <w:rsid w:val="00933DF5"/>
    <w:rsid w:val="009352C5"/>
    <w:rsid w:val="00942F33"/>
    <w:rsid w:val="00996D74"/>
    <w:rsid w:val="009D184B"/>
    <w:rsid w:val="009D685E"/>
    <w:rsid w:val="009E0EAE"/>
    <w:rsid w:val="009E1CDC"/>
    <w:rsid w:val="009E4A5B"/>
    <w:rsid w:val="00A06F32"/>
    <w:rsid w:val="00A10007"/>
    <w:rsid w:val="00A3197E"/>
    <w:rsid w:val="00A72890"/>
    <w:rsid w:val="00A747C0"/>
    <w:rsid w:val="00A750CF"/>
    <w:rsid w:val="00A927ED"/>
    <w:rsid w:val="00AA0369"/>
    <w:rsid w:val="00AA316E"/>
    <w:rsid w:val="00AA4B90"/>
    <w:rsid w:val="00AC4AB7"/>
    <w:rsid w:val="00AE2FCE"/>
    <w:rsid w:val="00AE6AE2"/>
    <w:rsid w:val="00AF0C73"/>
    <w:rsid w:val="00B05B1B"/>
    <w:rsid w:val="00B077C6"/>
    <w:rsid w:val="00B16753"/>
    <w:rsid w:val="00B221B5"/>
    <w:rsid w:val="00B23072"/>
    <w:rsid w:val="00B33226"/>
    <w:rsid w:val="00B42D34"/>
    <w:rsid w:val="00B728A6"/>
    <w:rsid w:val="00B7377D"/>
    <w:rsid w:val="00B85A50"/>
    <w:rsid w:val="00BA0ADF"/>
    <w:rsid w:val="00BA0E4F"/>
    <w:rsid w:val="00BB0DE6"/>
    <w:rsid w:val="00BB5AB9"/>
    <w:rsid w:val="00BC67F5"/>
    <w:rsid w:val="00BD11DE"/>
    <w:rsid w:val="00BF25A7"/>
    <w:rsid w:val="00BF39F5"/>
    <w:rsid w:val="00C06280"/>
    <w:rsid w:val="00C1680C"/>
    <w:rsid w:val="00C354DF"/>
    <w:rsid w:val="00C566AD"/>
    <w:rsid w:val="00C602ED"/>
    <w:rsid w:val="00CB14D7"/>
    <w:rsid w:val="00CD4C38"/>
    <w:rsid w:val="00CF103A"/>
    <w:rsid w:val="00CF1939"/>
    <w:rsid w:val="00D200E3"/>
    <w:rsid w:val="00D27AB8"/>
    <w:rsid w:val="00D340F4"/>
    <w:rsid w:val="00D656AF"/>
    <w:rsid w:val="00D80167"/>
    <w:rsid w:val="00D958EE"/>
    <w:rsid w:val="00D974AF"/>
    <w:rsid w:val="00DB1FD4"/>
    <w:rsid w:val="00DB45CB"/>
    <w:rsid w:val="00DC16C5"/>
    <w:rsid w:val="00DD20FF"/>
    <w:rsid w:val="00DE09F7"/>
    <w:rsid w:val="00DF42BE"/>
    <w:rsid w:val="00E24D6C"/>
    <w:rsid w:val="00E37821"/>
    <w:rsid w:val="00E411B0"/>
    <w:rsid w:val="00E52DC1"/>
    <w:rsid w:val="00E80B60"/>
    <w:rsid w:val="00E85A01"/>
    <w:rsid w:val="00E87383"/>
    <w:rsid w:val="00E9247D"/>
    <w:rsid w:val="00EA1680"/>
    <w:rsid w:val="00EC4389"/>
    <w:rsid w:val="00F00D68"/>
    <w:rsid w:val="00F42725"/>
    <w:rsid w:val="00F46677"/>
    <w:rsid w:val="00F6003F"/>
    <w:rsid w:val="00F6328B"/>
    <w:rsid w:val="00F652D2"/>
    <w:rsid w:val="00F9101B"/>
    <w:rsid w:val="00FA4088"/>
    <w:rsid w:val="00FD67A4"/>
    <w:rsid w:val="00FE282A"/>
    <w:rsid w:val="00FF2FB9"/>
    <w:rsid w:val="00FF39FE"/>
    <w:rsid w:val="00FF5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70F8DD-A8AA-49C4-8497-8CA18BD93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67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1237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4">
    <w:name w:val="List Paragraph"/>
    <w:basedOn w:val="a"/>
    <w:uiPriority w:val="34"/>
    <w:qFormat/>
    <w:rsid w:val="0000123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60270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2709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0270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602709"/>
  </w:style>
  <w:style w:type="paragraph" w:styleId="a8">
    <w:name w:val="footer"/>
    <w:basedOn w:val="a"/>
    <w:link w:val="a9"/>
    <w:uiPriority w:val="99"/>
    <w:unhideWhenUsed/>
    <w:rsid w:val="0060270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602709"/>
  </w:style>
  <w:style w:type="paragraph" w:styleId="aa">
    <w:name w:val="footnote text"/>
    <w:basedOn w:val="a"/>
    <w:link w:val="ab"/>
    <w:uiPriority w:val="99"/>
    <w:semiHidden/>
    <w:unhideWhenUsed/>
    <w:rsid w:val="005555C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semiHidden/>
    <w:rsid w:val="005555C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555CF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1675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d">
    <w:name w:val="Normal (Web)"/>
    <w:basedOn w:val="a"/>
    <w:uiPriority w:val="99"/>
    <w:unhideWhenUsed/>
    <w:rsid w:val="0030135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0135C"/>
  </w:style>
  <w:style w:type="paragraph" w:styleId="ae">
    <w:name w:val="Balloon Text"/>
    <w:basedOn w:val="a"/>
    <w:link w:val="af"/>
    <w:uiPriority w:val="99"/>
    <w:semiHidden/>
    <w:unhideWhenUsed/>
    <w:rsid w:val="009D184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18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3264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78531630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7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556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86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5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892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25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01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2989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75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42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3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4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2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41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4420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7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98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0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7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2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44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31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4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968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914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4860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535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605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035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2119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19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683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972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96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4389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915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7724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696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076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370320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4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2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2129">
                              <w:marLeft w:val="0"/>
                              <w:marRight w:val="0"/>
                              <w:marTop w:val="3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24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1682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83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51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4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A6F4C-5D8B-4E06-8E5D-065DBBBA6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SISTEMA PJSFC</Company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собинякова</cp:lastModifiedBy>
  <cp:revision>3</cp:revision>
  <dcterms:created xsi:type="dcterms:W3CDTF">2021-03-29T16:00:00Z</dcterms:created>
  <dcterms:modified xsi:type="dcterms:W3CDTF">2021-03-29T16:09:00Z</dcterms:modified>
</cp:coreProperties>
</file>