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054" w:rsidRDefault="00D81054" w:rsidP="006057FB">
      <w:pPr>
        <w:ind w:left="510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81054" w:rsidRPr="007F3E4F" w:rsidRDefault="00D81054" w:rsidP="00D810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F3E4F">
        <w:rPr>
          <w:rFonts w:ascii="Times New Roman" w:eastAsia="Calibri" w:hAnsi="Times New Roman" w:cs="Times New Roman"/>
          <w:b/>
          <w:bCs/>
          <w:sz w:val="28"/>
          <w:szCs w:val="28"/>
        </w:rPr>
        <w:t>Садоводческое некоммерческое товарищество</w:t>
      </w:r>
    </w:p>
    <w:p w:rsidR="00D81054" w:rsidRPr="007F3E4F" w:rsidRDefault="00D81054" w:rsidP="00D8105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F3E4F">
        <w:rPr>
          <w:rFonts w:ascii="Times New Roman" w:eastAsia="Calibri" w:hAnsi="Times New Roman" w:cs="Times New Roman"/>
          <w:b/>
          <w:bCs/>
          <w:sz w:val="28"/>
          <w:szCs w:val="28"/>
        </w:rPr>
        <w:t>«ДРУЖБА»</w:t>
      </w:r>
    </w:p>
    <w:p w:rsidR="00D81054" w:rsidRPr="007F3E4F" w:rsidRDefault="00D81054" w:rsidP="00D8105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F3E4F">
        <w:rPr>
          <w:rFonts w:ascii="Times New Roman" w:eastAsia="Calibri" w:hAnsi="Times New Roman" w:cs="Times New Roman"/>
          <w:bCs/>
          <w:sz w:val="24"/>
          <w:szCs w:val="24"/>
        </w:rPr>
        <w:t xml:space="preserve">143050, Московская область, Одинцовский городской округ, д. Малые Вяземы </w:t>
      </w:r>
    </w:p>
    <w:p w:rsidR="00D81054" w:rsidRPr="007F3E4F" w:rsidRDefault="00D81054" w:rsidP="00D8105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F3E4F">
        <w:rPr>
          <w:rFonts w:ascii="Times New Roman" w:eastAsia="Calibri" w:hAnsi="Times New Roman" w:cs="Times New Roman"/>
          <w:bCs/>
          <w:sz w:val="24"/>
          <w:szCs w:val="24"/>
        </w:rPr>
        <w:t xml:space="preserve">ОГРН </w:t>
      </w:r>
      <w:r w:rsidRPr="007F3E4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1035006474139 ИНН 5032033914 КПП 503201001</w:t>
      </w:r>
    </w:p>
    <w:p w:rsidR="00D81054" w:rsidRDefault="00D81054" w:rsidP="00D81054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D81054" w:rsidRPr="007F3E4F" w:rsidRDefault="00D81054" w:rsidP="00D81054">
      <w:r w:rsidRPr="007F3E4F">
        <w:rPr>
          <w:rFonts w:ascii="Times New Roman" w:eastAsia="Calibri" w:hAnsi="Times New Roman" w:cs="Times New Roman"/>
          <w:bCs/>
        </w:rPr>
        <w:t>__</w:t>
      </w:r>
      <w:proofErr w:type="gramStart"/>
      <w:r w:rsidRPr="007F3E4F">
        <w:rPr>
          <w:rFonts w:ascii="Times New Roman" w:eastAsia="Calibri" w:hAnsi="Times New Roman" w:cs="Times New Roman"/>
          <w:bCs/>
        </w:rPr>
        <w:t>_._</w:t>
      </w:r>
      <w:proofErr w:type="gramEnd"/>
      <w:r w:rsidRPr="007F3E4F">
        <w:rPr>
          <w:rFonts w:ascii="Times New Roman" w:eastAsia="Calibri" w:hAnsi="Times New Roman" w:cs="Times New Roman"/>
          <w:bCs/>
        </w:rPr>
        <w:t>__.2020 Исх. №_____                                                       Тел. 8 (495) 597-03-73, 8</w:t>
      </w:r>
      <w:r w:rsidRPr="007F3E4F">
        <w:rPr>
          <w:rFonts w:ascii="Times New Roman" w:eastAsia="Calibri" w:hAnsi="Times New Roman" w:cs="Times New Roman"/>
        </w:rPr>
        <w:t xml:space="preserve"> </w:t>
      </w:r>
      <w:r w:rsidRPr="007F3E4F">
        <w:rPr>
          <w:rFonts w:ascii="Times New Roman" w:eastAsia="Calibri" w:hAnsi="Times New Roman" w:cs="Times New Roman"/>
          <w:bCs/>
        </w:rPr>
        <w:t>(</w:t>
      </w:r>
      <w:r>
        <w:rPr>
          <w:rFonts w:ascii="Times New Roman" w:eastAsia="Calibri" w:hAnsi="Times New Roman" w:cs="Times New Roman"/>
          <w:bCs/>
        </w:rPr>
        <w:t>999) 354-15-63</w:t>
      </w:r>
    </w:p>
    <w:p w:rsidR="00D81054" w:rsidRDefault="00D81054" w:rsidP="00D81054">
      <w:pPr>
        <w:rPr>
          <w:rFonts w:ascii="Times New Roman" w:hAnsi="Times New Roman" w:cs="Times New Roman"/>
          <w:sz w:val="28"/>
          <w:szCs w:val="28"/>
        </w:rPr>
      </w:pPr>
    </w:p>
    <w:p w:rsidR="006057FB" w:rsidRDefault="006D1DFC" w:rsidP="006057FB">
      <w:pPr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Заместителю Председателя Правительства Московской области - Министру экологии                                             и природопользования Московской области </w:t>
      </w:r>
    </w:p>
    <w:p w:rsidR="003842A6" w:rsidRPr="0064728F" w:rsidRDefault="006D1DFC" w:rsidP="006057FB">
      <w:pPr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Куракину Д.А.</w:t>
      </w:r>
    </w:p>
    <w:p w:rsidR="0064728F" w:rsidRDefault="0064728F" w:rsidP="006057FB">
      <w:pPr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143407 Московская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область, </w:t>
      </w:r>
      <w:r w:rsidR="006D1DF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6D1DF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г. Красногорск, Бульвар Строителей, д. </w:t>
      </w:r>
      <w:r w:rsidR="006D1DFC">
        <w:rPr>
          <w:rFonts w:ascii="Times New Roman" w:hAnsi="Times New Roman" w:cs="Times New Roman"/>
          <w:sz w:val="24"/>
          <w:szCs w:val="24"/>
        </w:rPr>
        <w:t>1</w:t>
      </w:r>
    </w:p>
    <w:p w:rsidR="006057FB" w:rsidRPr="00D81054" w:rsidRDefault="006057FB" w:rsidP="006057FB">
      <w:pPr>
        <w:ind w:left="5103"/>
        <w:rPr>
          <w:rFonts w:ascii="Times New Roman" w:hAnsi="Times New Roman" w:cs="Times New Roman"/>
          <w:sz w:val="24"/>
          <w:szCs w:val="24"/>
        </w:rPr>
      </w:pPr>
      <w:r w:rsidRPr="00D81054">
        <w:rPr>
          <w:rFonts w:ascii="Times New Roman" w:hAnsi="Times New Roman" w:cs="Times New Roman"/>
          <w:sz w:val="24"/>
          <w:szCs w:val="24"/>
        </w:rPr>
        <w:t>от Садоводческого некоммерческого товарищества «</w:t>
      </w:r>
      <w:proofErr w:type="gramStart"/>
      <w:r w:rsidRPr="00D81054">
        <w:rPr>
          <w:rFonts w:ascii="Times New Roman" w:hAnsi="Times New Roman" w:cs="Times New Roman"/>
          <w:sz w:val="24"/>
          <w:szCs w:val="24"/>
        </w:rPr>
        <w:t xml:space="preserve">Дружба»   </w:t>
      </w:r>
      <w:proofErr w:type="gramEnd"/>
      <w:r w:rsidRPr="00D81054">
        <w:rPr>
          <w:rFonts w:ascii="Times New Roman" w:hAnsi="Times New Roman" w:cs="Times New Roman"/>
          <w:sz w:val="24"/>
          <w:szCs w:val="24"/>
        </w:rPr>
        <w:t xml:space="preserve">                                       ОГРН 1035006474139 ИНН 5032033914</w:t>
      </w:r>
    </w:p>
    <w:p w:rsidR="006057FB" w:rsidRPr="00D81054" w:rsidRDefault="003842A6" w:rsidP="006057FB">
      <w:pPr>
        <w:ind w:right="552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Кас.</w:t>
      </w:r>
      <w:r w:rsidR="006D1DFC">
        <w:rPr>
          <w:rFonts w:ascii="Times New Roman" w:hAnsi="Times New Roman" w:cs="Times New Roman"/>
          <w:sz w:val="24"/>
          <w:szCs w:val="24"/>
        </w:rPr>
        <w:t>очистных</w:t>
      </w:r>
      <w:proofErr w:type="spellEnd"/>
      <w:r w:rsidR="006D1DFC">
        <w:rPr>
          <w:rFonts w:ascii="Times New Roman" w:hAnsi="Times New Roman" w:cs="Times New Roman"/>
          <w:sz w:val="24"/>
          <w:szCs w:val="24"/>
        </w:rPr>
        <w:t xml:space="preserve"> сооружений</w:t>
      </w:r>
      <w:r>
        <w:rPr>
          <w:rFonts w:ascii="Times New Roman" w:hAnsi="Times New Roman" w:cs="Times New Roman"/>
          <w:sz w:val="24"/>
          <w:szCs w:val="24"/>
        </w:rPr>
        <w:t xml:space="preserve"> проблемного объекта ЖК «Высокие Жаворонки» (д.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М.Вяземы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Одинцовского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6057FB" w:rsidRPr="00D81054" w:rsidRDefault="006057FB" w:rsidP="006057FB">
      <w:pPr>
        <w:rPr>
          <w:rFonts w:ascii="Times New Roman" w:hAnsi="Times New Roman" w:cs="Times New Roman"/>
          <w:b/>
          <w:sz w:val="24"/>
          <w:szCs w:val="24"/>
        </w:rPr>
      </w:pPr>
    </w:p>
    <w:p w:rsidR="006057FB" w:rsidRPr="00D81054" w:rsidRDefault="006057FB" w:rsidP="006057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054">
        <w:rPr>
          <w:rFonts w:ascii="Times New Roman" w:hAnsi="Times New Roman" w:cs="Times New Roman"/>
          <w:b/>
          <w:sz w:val="24"/>
          <w:szCs w:val="24"/>
        </w:rPr>
        <w:t xml:space="preserve">Уважаемый </w:t>
      </w:r>
      <w:r w:rsidR="006D1DFC">
        <w:rPr>
          <w:rFonts w:ascii="Times New Roman" w:hAnsi="Times New Roman" w:cs="Times New Roman"/>
          <w:b/>
          <w:sz w:val="24"/>
          <w:szCs w:val="24"/>
        </w:rPr>
        <w:t>Дмитрий</w:t>
      </w:r>
      <w:r w:rsidR="003842A6">
        <w:rPr>
          <w:rFonts w:ascii="Times New Roman" w:hAnsi="Times New Roman" w:cs="Times New Roman"/>
          <w:b/>
          <w:sz w:val="24"/>
          <w:szCs w:val="24"/>
        </w:rPr>
        <w:t xml:space="preserve"> Александрович</w:t>
      </w:r>
      <w:r w:rsidRPr="00D81054">
        <w:rPr>
          <w:rFonts w:ascii="Times New Roman" w:hAnsi="Times New Roman" w:cs="Times New Roman"/>
          <w:b/>
          <w:sz w:val="24"/>
          <w:szCs w:val="24"/>
        </w:rPr>
        <w:t>!</w:t>
      </w:r>
    </w:p>
    <w:p w:rsidR="006057FB" w:rsidRPr="00D81054" w:rsidRDefault="006057FB" w:rsidP="006057F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054">
        <w:rPr>
          <w:rFonts w:ascii="Times New Roman" w:hAnsi="Times New Roman" w:cs="Times New Roman"/>
          <w:sz w:val="24"/>
          <w:szCs w:val="24"/>
        </w:rPr>
        <w:t>Настоящим Садоводческое некоммерческое товарищество «Дружба» (далее – СНТ «Дружба» или Товарищество) обращается к Вам по вопросу, связанному с достройкой проблемного объекта на территории Одинцовского городского округа – ЖК «Высокие Жаворонки», возводимого в д. Малые Вяземы</w:t>
      </w:r>
      <w:r w:rsidR="00587B92" w:rsidRPr="00D81054">
        <w:rPr>
          <w:rFonts w:ascii="Times New Roman" w:hAnsi="Times New Roman" w:cs="Times New Roman"/>
          <w:sz w:val="24"/>
          <w:szCs w:val="24"/>
        </w:rPr>
        <w:t>.</w:t>
      </w:r>
    </w:p>
    <w:p w:rsidR="003842A6" w:rsidRDefault="00587B92" w:rsidP="003842A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054">
        <w:rPr>
          <w:rFonts w:ascii="Times New Roman" w:hAnsi="Times New Roman" w:cs="Times New Roman"/>
          <w:sz w:val="24"/>
          <w:szCs w:val="24"/>
        </w:rPr>
        <w:t xml:space="preserve">Как известно, в </w:t>
      </w:r>
      <w:r w:rsidR="00275552" w:rsidRPr="00D81054">
        <w:rPr>
          <w:rFonts w:ascii="Times New Roman" w:hAnsi="Times New Roman" w:cs="Times New Roman"/>
          <w:sz w:val="24"/>
          <w:szCs w:val="24"/>
        </w:rPr>
        <w:t xml:space="preserve">д. Малые Вяземы </w:t>
      </w:r>
      <w:r w:rsidRPr="00D81054">
        <w:rPr>
          <w:rFonts w:ascii="Times New Roman" w:hAnsi="Times New Roman" w:cs="Times New Roman"/>
          <w:sz w:val="24"/>
          <w:szCs w:val="24"/>
        </w:rPr>
        <w:t>Одинцовско</w:t>
      </w:r>
      <w:r w:rsidR="00275552" w:rsidRPr="00D81054">
        <w:rPr>
          <w:rFonts w:ascii="Times New Roman" w:hAnsi="Times New Roman" w:cs="Times New Roman"/>
          <w:sz w:val="24"/>
          <w:szCs w:val="24"/>
        </w:rPr>
        <w:t>го</w:t>
      </w:r>
      <w:r w:rsidRPr="00D81054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275552" w:rsidRPr="00D81054">
        <w:rPr>
          <w:rFonts w:ascii="Times New Roman" w:hAnsi="Times New Roman" w:cs="Times New Roman"/>
          <w:sz w:val="24"/>
          <w:szCs w:val="24"/>
        </w:rPr>
        <w:t>го</w:t>
      </w:r>
      <w:r w:rsidRPr="00D81054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275552" w:rsidRPr="00D81054">
        <w:rPr>
          <w:rFonts w:ascii="Times New Roman" w:hAnsi="Times New Roman" w:cs="Times New Roman"/>
          <w:sz w:val="24"/>
          <w:szCs w:val="24"/>
        </w:rPr>
        <w:t>а</w:t>
      </w:r>
      <w:r w:rsidRPr="00D81054">
        <w:rPr>
          <w:rFonts w:ascii="Times New Roman" w:hAnsi="Times New Roman" w:cs="Times New Roman"/>
          <w:sz w:val="24"/>
          <w:szCs w:val="24"/>
        </w:rPr>
        <w:t xml:space="preserve"> (ранее – Одинцовск</w:t>
      </w:r>
      <w:r w:rsidR="00275552" w:rsidRPr="00D81054">
        <w:rPr>
          <w:rFonts w:ascii="Times New Roman" w:hAnsi="Times New Roman" w:cs="Times New Roman"/>
          <w:sz w:val="24"/>
          <w:szCs w:val="24"/>
        </w:rPr>
        <w:t>ого</w:t>
      </w:r>
      <w:r w:rsidRPr="00D81054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275552" w:rsidRPr="00D81054">
        <w:rPr>
          <w:rFonts w:ascii="Times New Roman" w:hAnsi="Times New Roman" w:cs="Times New Roman"/>
          <w:sz w:val="24"/>
          <w:szCs w:val="24"/>
        </w:rPr>
        <w:t xml:space="preserve">го </w:t>
      </w:r>
      <w:r w:rsidRPr="00D81054">
        <w:rPr>
          <w:rFonts w:ascii="Times New Roman" w:hAnsi="Times New Roman" w:cs="Times New Roman"/>
          <w:sz w:val="24"/>
          <w:szCs w:val="24"/>
        </w:rPr>
        <w:t>район</w:t>
      </w:r>
      <w:r w:rsidR="00275552" w:rsidRPr="00D81054">
        <w:rPr>
          <w:rFonts w:ascii="Times New Roman" w:hAnsi="Times New Roman" w:cs="Times New Roman"/>
          <w:sz w:val="24"/>
          <w:szCs w:val="24"/>
        </w:rPr>
        <w:t>а</w:t>
      </w:r>
      <w:r w:rsidRPr="00D81054">
        <w:rPr>
          <w:rFonts w:ascii="Times New Roman" w:hAnsi="Times New Roman" w:cs="Times New Roman"/>
          <w:sz w:val="24"/>
          <w:szCs w:val="24"/>
        </w:rPr>
        <w:t>) начиная с 2013 года ве</w:t>
      </w:r>
      <w:r w:rsidR="00275552" w:rsidRPr="00D81054">
        <w:rPr>
          <w:rFonts w:ascii="Times New Roman" w:hAnsi="Times New Roman" w:cs="Times New Roman"/>
          <w:sz w:val="24"/>
          <w:szCs w:val="24"/>
        </w:rPr>
        <w:t>лось</w:t>
      </w:r>
      <w:r w:rsidRPr="00D81054">
        <w:rPr>
          <w:rFonts w:ascii="Times New Roman" w:hAnsi="Times New Roman" w:cs="Times New Roman"/>
          <w:sz w:val="24"/>
          <w:szCs w:val="24"/>
        </w:rPr>
        <w:t xml:space="preserve"> строительство</w:t>
      </w:r>
      <w:r w:rsidR="00275552" w:rsidRPr="00D81054">
        <w:rPr>
          <w:rFonts w:ascii="Times New Roman" w:hAnsi="Times New Roman" w:cs="Times New Roman"/>
          <w:sz w:val="24"/>
          <w:szCs w:val="24"/>
        </w:rPr>
        <w:t xml:space="preserve"> ЖК «Высокие Жаворонки»</w:t>
      </w:r>
      <w:r w:rsidR="003842A6">
        <w:rPr>
          <w:rFonts w:ascii="Times New Roman" w:hAnsi="Times New Roman" w:cs="Times New Roman"/>
          <w:sz w:val="24"/>
          <w:szCs w:val="24"/>
        </w:rPr>
        <w:t xml:space="preserve"> (застройщик – ООО «</w:t>
      </w:r>
      <w:proofErr w:type="spellStart"/>
      <w:r w:rsidR="003842A6">
        <w:rPr>
          <w:rFonts w:ascii="Times New Roman" w:hAnsi="Times New Roman" w:cs="Times New Roman"/>
          <w:sz w:val="24"/>
          <w:szCs w:val="24"/>
        </w:rPr>
        <w:t>Трансфорт</w:t>
      </w:r>
      <w:proofErr w:type="spellEnd"/>
      <w:r w:rsidR="003842A6">
        <w:rPr>
          <w:rFonts w:ascii="Times New Roman" w:hAnsi="Times New Roman" w:cs="Times New Roman"/>
          <w:sz w:val="24"/>
          <w:szCs w:val="24"/>
        </w:rPr>
        <w:t>»)</w:t>
      </w:r>
      <w:r w:rsidR="00275552" w:rsidRPr="00D810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7B92" w:rsidRPr="00D81054" w:rsidRDefault="00275552" w:rsidP="003842A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054">
        <w:rPr>
          <w:rFonts w:ascii="Times New Roman" w:hAnsi="Times New Roman" w:cs="Times New Roman"/>
          <w:sz w:val="24"/>
          <w:szCs w:val="24"/>
        </w:rPr>
        <w:t>Примерно с конца 2014 года строительные работы были прекращены, в отношении застройщика (ООО «</w:t>
      </w:r>
      <w:proofErr w:type="spellStart"/>
      <w:r w:rsidRPr="00D81054">
        <w:rPr>
          <w:rFonts w:ascii="Times New Roman" w:hAnsi="Times New Roman" w:cs="Times New Roman"/>
          <w:sz w:val="24"/>
          <w:szCs w:val="24"/>
        </w:rPr>
        <w:t>Трансфорт</w:t>
      </w:r>
      <w:proofErr w:type="spellEnd"/>
      <w:r w:rsidRPr="00D81054">
        <w:rPr>
          <w:rFonts w:ascii="Times New Roman" w:hAnsi="Times New Roman" w:cs="Times New Roman"/>
          <w:sz w:val="24"/>
          <w:szCs w:val="24"/>
        </w:rPr>
        <w:t>») открыто дело о банкротстве, а в отношении должностных лиц ООО «</w:t>
      </w:r>
      <w:proofErr w:type="spellStart"/>
      <w:r w:rsidRPr="00D81054">
        <w:rPr>
          <w:rFonts w:ascii="Times New Roman" w:hAnsi="Times New Roman" w:cs="Times New Roman"/>
          <w:sz w:val="24"/>
          <w:szCs w:val="24"/>
        </w:rPr>
        <w:t>Трансфорт</w:t>
      </w:r>
      <w:proofErr w:type="spellEnd"/>
      <w:r w:rsidRPr="00D81054">
        <w:rPr>
          <w:rFonts w:ascii="Times New Roman" w:hAnsi="Times New Roman" w:cs="Times New Roman"/>
          <w:sz w:val="24"/>
          <w:szCs w:val="24"/>
        </w:rPr>
        <w:t xml:space="preserve">» - уголовное дело о нецелевом использовании средств дольщиков. </w:t>
      </w:r>
    </w:p>
    <w:p w:rsidR="00275552" w:rsidRPr="00D81054" w:rsidRDefault="004A0C88" w:rsidP="006057F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054">
        <w:rPr>
          <w:rFonts w:ascii="Times New Roman" w:hAnsi="Times New Roman" w:cs="Times New Roman"/>
          <w:sz w:val="24"/>
          <w:szCs w:val="24"/>
        </w:rPr>
        <w:t>Начиная с 2019 года строительные работы были возобновлены в отношении корпусов первой очереди, которые в настоящее время практически завершены. Работы по достройке домов обманутых дольщиков</w:t>
      </w:r>
      <w:r w:rsidR="00935772" w:rsidRPr="00D81054">
        <w:rPr>
          <w:rFonts w:ascii="Times New Roman" w:hAnsi="Times New Roman" w:cs="Times New Roman"/>
          <w:sz w:val="24"/>
          <w:szCs w:val="24"/>
        </w:rPr>
        <w:t>, как следует из публично доступной информации,</w:t>
      </w:r>
      <w:r w:rsidRPr="00D81054">
        <w:rPr>
          <w:rFonts w:ascii="Times New Roman" w:hAnsi="Times New Roman" w:cs="Times New Roman"/>
          <w:sz w:val="24"/>
          <w:szCs w:val="24"/>
        </w:rPr>
        <w:t xml:space="preserve"> осуществляет ГК «</w:t>
      </w:r>
      <w:proofErr w:type="spellStart"/>
      <w:r w:rsidRPr="00D81054">
        <w:rPr>
          <w:rFonts w:ascii="Times New Roman" w:hAnsi="Times New Roman" w:cs="Times New Roman"/>
          <w:sz w:val="24"/>
          <w:szCs w:val="24"/>
        </w:rPr>
        <w:t>Гранель</w:t>
      </w:r>
      <w:proofErr w:type="spellEnd"/>
      <w:r w:rsidRPr="00D81054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4A0C88" w:rsidRDefault="004A0C88" w:rsidP="006057F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054">
        <w:rPr>
          <w:rFonts w:ascii="Times New Roman" w:hAnsi="Times New Roman" w:cs="Times New Roman"/>
          <w:sz w:val="24"/>
          <w:szCs w:val="24"/>
        </w:rPr>
        <w:lastRenderedPageBreak/>
        <w:t xml:space="preserve">Как нам стало известно, в настоящее время решается вопрос о достройке всего ЖК в целом, в том числе тех этапов проекта, </w:t>
      </w:r>
      <w:r w:rsidR="003842A6">
        <w:rPr>
          <w:rFonts w:ascii="Times New Roman" w:hAnsi="Times New Roman" w:cs="Times New Roman"/>
          <w:sz w:val="24"/>
          <w:szCs w:val="24"/>
        </w:rPr>
        <w:t xml:space="preserve">строительные </w:t>
      </w:r>
      <w:r w:rsidRPr="00D81054">
        <w:rPr>
          <w:rFonts w:ascii="Times New Roman" w:hAnsi="Times New Roman" w:cs="Times New Roman"/>
          <w:sz w:val="24"/>
          <w:szCs w:val="24"/>
        </w:rPr>
        <w:t>работы по котор</w:t>
      </w:r>
      <w:r w:rsidR="003842A6">
        <w:rPr>
          <w:rFonts w:ascii="Times New Roman" w:hAnsi="Times New Roman" w:cs="Times New Roman"/>
          <w:sz w:val="24"/>
          <w:szCs w:val="24"/>
        </w:rPr>
        <w:t>ым</w:t>
      </w:r>
      <w:r w:rsidRPr="00D81054">
        <w:rPr>
          <w:rFonts w:ascii="Times New Roman" w:hAnsi="Times New Roman" w:cs="Times New Roman"/>
          <w:sz w:val="24"/>
          <w:szCs w:val="24"/>
        </w:rPr>
        <w:t xml:space="preserve"> в настоящее время </w:t>
      </w:r>
      <w:r w:rsidR="003842A6">
        <w:rPr>
          <w:rFonts w:ascii="Times New Roman" w:hAnsi="Times New Roman" w:cs="Times New Roman"/>
          <w:sz w:val="24"/>
          <w:szCs w:val="24"/>
        </w:rPr>
        <w:t xml:space="preserve">фактически еще </w:t>
      </w:r>
      <w:r w:rsidRPr="00D81054">
        <w:rPr>
          <w:rFonts w:ascii="Times New Roman" w:hAnsi="Times New Roman" w:cs="Times New Roman"/>
          <w:sz w:val="24"/>
          <w:szCs w:val="24"/>
        </w:rPr>
        <w:t xml:space="preserve">не начаты. </w:t>
      </w:r>
    </w:p>
    <w:p w:rsidR="003842A6" w:rsidRDefault="003842A6" w:rsidP="003842A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Учитывая изложенное, и на основании Федерального закона от 02.05.2006 № 59-ФЗ «О порядке рассмотрения обращений граждан Российской Федерации», а также Федерального закона от 09.02.2009 № 8-ФЗ «Об обеспечении доступа к информации о деятельности государственных органов и органов местного самоуправления», прошу сообщить следующее:</w:t>
      </w:r>
    </w:p>
    <w:p w:rsidR="003842A6" w:rsidRDefault="003842A6" w:rsidP="00223214">
      <w:pPr>
        <w:pStyle w:val="a5"/>
        <w:numPr>
          <w:ilvl w:val="0"/>
          <w:numId w:val="4"/>
        </w:numPr>
        <w:ind w:left="92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Вносились ли органами государственной власти Московской области </w:t>
      </w:r>
      <w:r w:rsidRPr="00984118">
        <w:rPr>
          <w:rFonts w:ascii="Times New Roman" w:hAnsi="Times New Roman" w:cs="Times New Roman"/>
          <w:b/>
          <w:sz w:val="24"/>
          <w:szCs w:val="24"/>
        </w:rPr>
        <w:t>изменения в Проект планировки и проект межевания территории под комплексное жилищное 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утвержденный постановлением администрации Городского поселения Большие Вяземы Одинцовского муниципального района МО от </w:t>
      </w:r>
      <w:r w:rsidRPr="003842A6">
        <w:rPr>
          <w:rFonts w:ascii="Times New Roman" w:hAnsi="Times New Roman" w:cs="Times New Roman"/>
          <w:b/>
          <w:sz w:val="24"/>
          <w:szCs w:val="24"/>
        </w:rPr>
        <w:t>06.05.2014 № 226</w:t>
      </w:r>
      <w:r w:rsidR="006D1DFC">
        <w:rPr>
          <w:rFonts w:ascii="Times New Roman" w:hAnsi="Times New Roman" w:cs="Times New Roman"/>
          <w:b/>
          <w:sz w:val="24"/>
          <w:szCs w:val="24"/>
        </w:rPr>
        <w:t xml:space="preserve"> в части вопросов водоотведения и канализации</w:t>
      </w:r>
      <w:r>
        <w:rPr>
          <w:rFonts w:ascii="Times New Roman" w:hAnsi="Times New Roman" w:cs="Times New Roman"/>
          <w:sz w:val="24"/>
          <w:szCs w:val="24"/>
        </w:rPr>
        <w:t xml:space="preserve">? Если такие изменения вносились, прошу сообщить, когда и какие именно, а также прошу предоставить копии правовых актов, которыми утверждены изменения, содержащие информацию об изменения, внесенных в проект; </w:t>
      </w:r>
      <w:bookmarkStart w:id="1" w:name="_Hlk47382455"/>
      <w:r>
        <w:rPr>
          <w:rFonts w:ascii="Times New Roman" w:hAnsi="Times New Roman" w:cs="Times New Roman"/>
          <w:sz w:val="24"/>
          <w:szCs w:val="24"/>
        </w:rPr>
        <w:t xml:space="preserve">оплату </w:t>
      </w:r>
      <w:r w:rsidR="0064728F">
        <w:rPr>
          <w:rFonts w:ascii="Times New Roman" w:hAnsi="Times New Roman" w:cs="Times New Roman"/>
          <w:sz w:val="24"/>
          <w:szCs w:val="24"/>
        </w:rPr>
        <w:t>расходов на изготовление копий документов (в случае возникновения таких расходов) в порядке ст. 22 Федерального закона от 09.02.2009 № 8-ФЗ гарантируем;</w:t>
      </w:r>
      <w:bookmarkEnd w:id="1"/>
    </w:p>
    <w:p w:rsidR="00223214" w:rsidRDefault="006D1DFC" w:rsidP="00223214">
      <w:pPr>
        <w:pStyle w:val="a5"/>
        <w:numPr>
          <w:ilvl w:val="0"/>
          <w:numId w:val="4"/>
        </w:numPr>
        <w:ind w:left="92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какие </w:t>
      </w:r>
      <w:r w:rsidRPr="00223214">
        <w:rPr>
          <w:rFonts w:ascii="Times New Roman" w:hAnsi="Times New Roman" w:cs="Times New Roman"/>
          <w:b/>
          <w:sz w:val="24"/>
          <w:szCs w:val="24"/>
        </w:rPr>
        <w:t>очистные сооружения будут направляться канализационные стоки</w:t>
      </w:r>
      <w:r>
        <w:rPr>
          <w:rFonts w:ascii="Times New Roman" w:hAnsi="Times New Roman" w:cs="Times New Roman"/>
          <w:sz w:val="24"/>
          <w:szCs w:val="24"/>
        </w:rPr>
        <w:t xml:space="preserve"> ЖК «Высокие Жаворонки»? </w:t>
      </w:r>
    </w:p>
    <w:p w:rsidR="00223214" w:rsidRDefault="00223214" w:rsidP="00223214">
      <w:pPr>
        <w:pStyle w:val="a5"/>
        <w:ind w:left="92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A7AAF">
        <w:rPr>
          <w:rFonts w:ascii="Times New Roman" w:hAnsi="Times New Roman" w:cs="Times New Roman"/>
          <w:sz w:val="24"/>
          <w:szCs w:val="24"/>
        </w:rPr>
        <w:t xml:space="preserve">огласно </w:t>
      </w:r>
      <w:bookmarkStart w:id="2" w:name="_Hlk47382651"/>
      <w:r w:rsidR="00AA7AAF">
        <w:rPr>
          <w:rFonts w:ascii="Times New Roman" w:hAnsi="Times New Roman" w:cs="Times New Roman"/>
          <w:sz w:val="24"/>
          <w:szCs w:val="24"/>
        </w:rPr>
        <w:t>техническим условиям (далее – ТУ) от 04.08.2016 № 4889юр, выданным ОАО «Одинцовский Водоканал» в адрес застройщика ООО «</w:t>
      </w:r>
      <w:proofErr w:type="spellStart"/>
      <w:r w:rsidR="00AA7AAF">
        <w:rPr>
          <w:rFonts w:ascii="Times New Roman" w:hAnsi="Times New Roman" w:cs="Times New Roman"/>
          <w:sz w:val="24"/>
          <w:szCs w:val="24"/>
        </w:rPr>
        <w:t>Трансфорт</w:t>
      </w:r>
      <w:proofErr w:type="spellEnd"/>
      <w:r w:rsidR="00AA7AAF">
        <w:rPr>
          <w:rFonts w:ascii="Times New Roman" w:hAnsi="Times New Roman" w:cs="Times New Roman"/>
          <w:sz w:val="24"/>
          <w:szCs w:val="24"/>
        </w:rPr>
        <w:t xml:space="preserve">» на </w:t>
      </w:r>
      <w:proofErr w:type="spellStart"/>
      <w:r w:rsidR="00AA7AAF">
        <w:rPr>
          <w:rFonts w:ascii="Times New Roman" w:hAnsi="Times New Roman" w:cs="Times New Roman"/>
          <w:sz w:val="24"/>
          <w:szCs w:val="24"/>
        </w:rPr>
        <w:t>канализирование</w:t>
      </w:r>
      <w:proofErr w:type="spellEnd"/>
      <w:r w:rsidR="00AA7AAF">
        <w:rPr>
          <w:rFonts w:ascii="Times New Roman" w:hAnsi="Times New Roman" w:cs="Times New Roman"/>
          <w:sz w:val="24"/>
          <w:szCs w:val="24"/>
        </w:rPr>
        <w:t xml:space="preserve"> проектируемого жилого микрорайона</w:t>
      </w:r>
      <w:bookmarkEnd w:id="2"/>
      <w:r w:rsidR="00AA7AAF">
        <w:rPr>
          <w:rFonts w:ascii="Times New Roman" w:hAnsi="Times New Roman" w:cs="Times New Roman"/>
          <w:sz w:val="24"/>
          <w:szCs w:val="24"/>
        </w:rPr>
        <w:t xml:space="preserve"> (копия прилагается) был согласован прием стоков от проектируемого жилого микрорайона на </w:t>
      </w:r>
      <w:proofErr w:type="spellStart"/>
      <w:r w:rsidR="00AA7AAF">
        <w:rPr>
          <w:rFonts w:ascii="Times New Roman" w:hAnsi="Times New Roman" w:cs="Times New Roman"/>
          <w:sz w:val="24"/>
          <w:szCs w:val="24"/>
        </w:rPr>
        <w:t>Голицынские</w:t>
      </w:r>
      <w:proofErr w:type="spellEnd"/>
      <w:r w:rsidR="00AA7AAF">
        <w:rPr>
          <w:rFonts w:ascii="Times New Roman" w:hAnsi="Times New Roman" w:cs="Times New Roman"/>
          <w:sz w:val="24"/>
          <w:szCs w:val="24"/>
        </w:rPr>
        <w:t xml:space="preserve"> канализационные очистные сооружения. Срок действия данных ТУ истек в 2019 году. </w:t>
      </w:r>
    </w:p>
    <w:p w:rsidR="0064728F" w:rsidRDefault="00AA7AAF" w:rsidP="00223214">
      <w:pPr>
        <w:pStyle w:val="a5"/>
        <w:ind w:left="92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 тем, по </w:t>
      </w:r>
      <w:r w:rsidR="006D1DFC" w:rsidRPr="00AA7AAF">
        <w:rPr>
          <w:rFonts w:ascii="Times New Roman" w:hAnsi="Times New Roman" w:cs="Times New Roman"/>
          <w:sz w:val="24"/>
          <w:szCs w:val="24"/>
        </w:rPr>
        <w:t>нашей информации, в</w:t>
      </w:r>
      <w:r w:rsidR="0049274D" w:rsidRPr="00AA7AAF">
        <w:rPr>
          <w:rFonts w:ascii="Times New Roman" w:hAnsi="Times New Roman" w:cs="Times New Roman"/>
          <w:sz w:val="24"/>
          <w:szCs w:val="24"/>
        </w:rPr>
        <w:t xml:space="preserve"> настоящее время в</w:t>
      </w:r>
      <w:r w:rsidR="006D1DFC" w:rsidRPr="00AA7AAF">
        <w:rPr>
          <w:rFonts w:ascii="Times New Roman" w:hAnsi="Times New Roman" w:cs="Times New Roman"/>
          <w:sz w:val="24"/>
          <w:szCs w:val="24"/>
        </w:rPr>
        <w:t xml:space="preserve"> ЖК «Высокие Жаворонки» осуществлено строительство локальных очистных сооружений</w:t>
      </w:r>
      <w:r w:rsidR="0049274D" w:rsidRPr="00AA7AAF">
        <w:rPr>
          <w:rFonts w:ascii="Times New Roman" w:hAnsi="Times New Roman" w:cs="Times New Roman"/>
          <w:sz w:val="24"/>
          <w:szCs w:val="24"/>
        </w:rPr>
        <w:t xml:space="preserve"> (ЛОС)</w:t>
      </w:r>
      <w:r w:rsidR="00223214">
        <w:rPr>
          <w:rFonts w:ascii="Times New Roman" w:hAnsi="Times New Roman" w:cs="Times New Roman"/>
          <w:sz w:val="24"/>
          <w:szCs w:val="24"/>
        </w:rPr>
        <w:t xml:space="preserve"> с последующим </w:t>
      </w:r>
      <w:r w:rsidR="00223214" w:rsidRPr="00223214">
        <w:rPr>
          <w:rFonts w:ascii="Times New Roman" w:hAnsi="Times New Roman" w:cs="Times New Roman"/>
          <w:b/>
          <w:sz w:val="24"/>
          <w:szCs w:val="24"/>
        </w:rPr>
        <w:t xml:space="preserve">стоком в ручей, являющийся притоком </w:t>
      </w:r>
      <w:proofErr w:type="spellStart"/>
      <w:r w:rsidR="00223214" w:rsidRPr="00223214">
        <w:rPr>
          <w:rFonts w:ascii="Times New Roman" w:hAnsi="Times New Roman" w:cs="Times New Roman"/>
          <w:b/>
          <w:sz w:val="24"/>
          <w:szCs w:val="24"/>
        </w:rPr>
        <w:t>р.Вяземка</w:t>
      </w:r>
      <w:proofErr w:type="spellEnd"/>
      <w:r w:rsidR="0049274D" w:rsidRPr="00AA7AAF">
        <w:rPr>
          <w:rFonts w:ascii="Times New Roman" w:hAnsi="Times New Roman" w:cs="Times New Roman"/>
          <w:sz w:val="24"/>
          <w:szCs w:val="24"/>
        </w:rPr>
        <w:t xml:space="preserve">. Просим сообщить, рассчитана ли мощность указанных ЛОС на прием канализационных стоков от первой очереди строительства или от всего запланированного проектом объема строительства (495 000 </w:t>
      </w:r>
      <w:proofErr w:type="spellStart"/>
      <w:r w:rsidR="0049274D" w:rsidRPr="00AA7AA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49274D" w:rsidRPr="00AA7AAF">
        <w:rPr>
          <w:rFonts w:ascii="Times New Roman" w:hAnsi="Times New Roman" w:cs="Times New Roman"/>
          <w:sz w:val="24"/>
          <w:szCs w:val="24"/>
        </w:rPr>
        <w:t>. жилья</w:t>
      </w:r>
      <w:r w:rsidR="00223214">
        <w:rPr>
          <w:rFonts w:ascii="Times New Roman" w:hAnsi="Times New Roman" w:cs="Times New Roman"/>
          <w:sz w:val="24"/>
          <w:szCs w:val="24"/>
        </w:rPr>
        <w:t xml:space="preserve"> + объекты образования, здравоохранения, торговли и обслуживания населения</w:t>
      </w:r>
      <w:r w:rsidR="0049274D" w:rsidRPr="00AA7AAF">
        <w:rPr>
          <w:rFonts w:ascii="Times New Roman" w:hAnsi="Times New Roman" w:cs="Times New Roman"/>
          <w:sz w:val="24"/>
          <w:szCs w:val="24"/>
        </w:rPr>
        <w:t>)</w:t>
      </w:r>
      <w:r w:rsidR="00F06889" w:rsidRPr="00AA7AAF">
        <w:rPr>
          <w:rFonts w:ascii="Times New Roman" w:hAnsi="Times New Roman" w:cs="Times New Roman"/>
          <w:sz w:val="24"/>
          <w:szCs w:val="24"/>
        </w:rPr>
        <w:t>? Также</w:t>
      </w:r>
      <w:r w:rsidR="006D1DFC" w:rsidRPr="00AA7AAF">
        <w:rPr>
          <w:rFonts w:ascii="Times New Roman" w:hAnsi="Times New Roman" w:cs="Times New Roman"/>
          <w:sz w:val="24"/>
          <w:szCs w:val="24"/>
        </w:rPr>
        <w:t xml:space="preserve"> просим сообщить </w:t>
      </w:r>
      <w:r w:rsidR="00F06889" w:rsidRPr="00AA7AAF">
        <w:rPr>
          <w:rFonts w:ascii="Times New Roman" w:hAnsi="Times New Roman" w:cs="Times New Roman"/>
          <w:sz w:val="24"/>
          <w:szCs w:val="24"/>
        </w:rPr>
        <w:t>основные</w:t>
      </w:r>
      <w:r w:rsidR="006D1DFC" w:rsidRPr="00AA7AAF">
        <w:rPr>
          <w:rFonts w:ascii="Times New Roman" w:hAnsi="Times New Roman" w:cs="Times New Roman"/>
          <w:sz w:val="24"/>
          <w:szCs w:val="24"/>
        </w:rPr>
        <w:t xml:space="preserve"> технические параметры </w:t>
      </w:r>
      <w:r w:rsidR="00F06889" w:rsidRPr="00AA7AAF">
        <w:rPr>
          <w:rFonts w:ascii="Times New Roman" w:hAnsi="Times New Roman" w:cs="Times New Roman"/>
          <w:sz w:val="24"/>
          <w:szCs w:val="24"/>
        </w:rPr>
        <w:t xml:space="preserve">ЛОС </w:t>
      </w:r>
      <w:r w:rsidR="006D1DFC" w:rsidRPr="00AA7AAF">
        <w:rPr>
          <w:rFonts w:ascii="Times New Roman" w:hAnsi="Times New Roman" w:cs="Times New Roman"/>
          <w:sz w:val="24"/>
          <w:szCs w:val="24"/>
        </w:rPr>
        <w:t>(в первую очередь расчетный среднедневной объем стоков), а также сообщить, куда будет осуществляться сброс очищенных стоков</w:t>
      </w:r>
      <w:r w:rsidR="00F06889" w:rsidRPr="00AA7AAF">
        <w:rPr>
          <w:rFonts w:ascii="Times New Roman" w:hAnsi="Times New Roman" w:cs="Times New Roman"/>
          <w:sz w:val="24"/>
          <w:szCs w:val="24"/>
        </w:rPr>
        <w:t>.</w:t>
      </w:r>
      <w:r w:rsidR="006D1DFC" w:rsidRPr="00AA7AAF">
        <w:rPr>
          <w:rFonts w:ascii="Times New Roman" w:hAnsi="Times New Roman" w:cs="Times New Roman"/>
          <w:sz w:val="24"/>
          <w:szCs w:val="24"/>
        </w:rPr>
        <w:t xml:space="preserve"> </w:t>
      </w:r>
      <w:r w:rsidR="0064728F" w:rsidRPr="00AA7A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214" w:rsidRDefault="00223214" w:rsidP="00223214">
      <w:pPr>
        <w:pStyle w:val="a5"/>
        <w:ind w:left="92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случае, если новому застройщику (кому именно?) выдавались новые ТУ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канализирование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просим предоставить копию таких ТУ; оплату расходов на изготовление копий документов (в случае возникновения таких расходов) в порядке ст. 22 Федерального закона от 09.02.2009 № 8-ФЗ гарантируем;</w:t>
      </w:r>
    </w:p>
    <w:p w:rsidR="00AA7AAF" w:rsidRDefault="00AA7AAF" w:rsidP="00223214">
      <w:pPr>
        <w:pStyle w:val="a5"/>
        <w:numPr>
          <w:ilvl w:val="0"/>
          <w:numId w:val="4"/>
        </w:numPr>
        <w:ind w:left="92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как</w:t>
      </w:r>
      <w:r w:rsidR="00223214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водоносн</w:t>
      </w:r>
      <w:r w:rsidR="00223214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горизонт</w:t>
      </w:r>
      <w:r w:rsidR="00223214">
        <w:rPr>
          <w:rFonts w:ascii="Times New Roman" w:hAnsi="Times New Roman" w:cs="Times New Roman"/>
          <w:sz w:val="24"/>
          <w:szCs w:val="24"/>
        </w:rPr>
        <w:t>а и в каком расчетном дневном объеме</w:t>
      </w:r>
      <w:r>
        <w:rPr>
          <w:rFonts w:ascii="Times New Roman" w:hAnsi="Times New Roman" w:cs="Times New Roman"/>
          <w:sz w:val="24"/>
          <w:szCs w:val="24"/>
        </w:rPr>
        <w:t xml:space="preserve"> планируется осуществление </w:t>
      </w:r>
      <w:r w:rsidRPr="00223214">
        <w:rPr>
          <w:rFonts w:ascii="Times New Roman" w:hAnsi="Times New Roman" w:cs="Times New Roman"/>
          <w:b/>
          <w:sz w:val="24"/>
          <w:szCs w:val="24"/>
        </w:rPr>
        <w:t>водозабора</w:t>
      </w:r>
      <w:r>
        <w:rPr>
          <w:rFonts w:ascii="Times New Roman" w:hAnsi="Times New Roman" w:cs="Times New Roman"/>
          <w:sz w:val="24"/>
          <w:szCs w:val="24"/>
        </w:rPr>
        <w:t xml:space="preserve"> для целей обеспечения водоснабжения ЖК «Высокие Жаворонки»? </w:t>
      </w:r>
    </w:p>
    <w:p w:rsidR="007D72F6" w:rsidRDefault="007D72F6" w:rsidP="007D72F6">
      <w:pPr>
        <w:jc w:val="both"/>
        <w:rPr>
          <w:rFonts w:ascii="Times New Roman" w:hAnsi="Times New Roman" w:cs="Times New Roman"/>
          <w:sz w:val="24"/>
          <w:szCs w:val="24"/>
        </w:rPr>
      </w:pPr>
      <w:r w:rsidRPr="00D81054">
        <w:rPr>
          <w:rFonts w:ascii="Times New Roman" w:hAnsi="Times New Roman" w:cs="Times New Roman"/>
          <w:sz w:val="24"/>
          <w:szCs w:val="24"/>
        </w:rPr>
        <w:lastRenderedPageBreak/>
        <w:t xml:space="preserve">Ответ на настоящее обращение просим направить по адресу: 143050, Московская область, Одинцовский </w:t>
      </w:r>
      <w:r w:rsidR="00E72F31" w:rsidRPr="00D81054">
        <w:rPr>
          <w:rFonts w:ascii="Times New Roman" w:hAnsi="Times New Roman" w:cs="Times New Roman"/>
          <w:sz w:val="24"/>
          <w:szCs w:val="24"/>
        </w:rPr>
        <w:t>район</w:t>
      </w:r>
      <w:r w:rsidRPr="00D81054">
        <w:rPr>
          <w:rFonts w:ascii="Times New Roman" w:hAnsi="Times New Roman" w:cs="Times New Roman"/>
          <w:sz w:val="24"/>
          <w:szCs w:val="24"/>
        </w:rPr>
        <w:t xml:space="preserve">, д. Малые Вяземы, СНТ «Дружба», копию ответа – по электронной почте </w:t>
      </w:r>
      <w:hyperlink r:id="rId7" w:history="1">
        <w:r w:rsidRPr="00D810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ashuriks</w:t>
        </w:r>
        <w:r w:rsidRPr="00D8105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D810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D8105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D810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D81054">
        <w:rPr>
          <w:rStyle w:val="a3"/>
          <w:rFonts w:ascii="Times New Roman" w:hAnsi="Times New Roman" w:cs="Times New Roman"/>
          <w:sz w:val="24"/>
          <w:szCs w:val="24"/>
        </w:rPr>
        <w:t>.</w:t>
      </w:r>
      <w:r w:rsidRPr="00D810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214" w:rsidRPr="00D81054" w:rsidRDefault="00223214" w:rsidP="007D72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технические условияя (далее – ТУ) от 04.08.2016 № 4889юр, выданные ОАО «Одинцовский Водоканал» в адрес застройщика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Трансфорт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канализирование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проектируемого жилого микрорайона – на 4 листах.</w:t>
      </w:r>
    </w:p>
    <w:p w:rsidR="000333D0" w:rsidRPr="00D81054" w:rsidRDefault="000333D0" w:rsidP="000333D0">
      <w:pPr>
        <w:rPr>
          <w:rFonts w:ascii="Times New Roman" w:hAnsi="Times New Roman" w:cs="Times New Roman"/>
          <w:sz w:val="24"/>
          <w:szCs w:val="24"/>
        </w:rPr>
      </w:pPr>
    </w:p>
    <w:p w:rsidR="000333D0" w:rsidRPr="00D81054" w:rsidRDefault="000333D0" w:rsidP="000333D0">
      <w:pPr>
        <w:rPr>
          <w:rFonts w:ascii="Times New Roman" w:hAnsi="Times New Roman" w:cs="Times New Roman"/>
          <w:sz w:val="24"/>
          <w:szCs w:val="24"/>
        </w:rPr>
      </w:pPr>
      <w:r w:rsidRPr="00D81054">
        <w:rPr>
          <w:rFonts w:ascii="Times New Roman" w:hAnsi="Times New Roman" w:cs="Times New Roman"/>
          <w:sz w:val="24"/>
          <w:szCs w:val="24"/>
        </w:rPr>
        <w:t>Председатель СНТ «</w:t>
      </w:r>
      <w:proofErr w:type="gramStart"/>
      <w:r w:rsidRPr="00D81054">
        <w:rPr>
          <w:rFonts w:ascii="Times New Roman" w:hAnsi="Times New Roman" w:cs="Times New Roman"/>
          <w:sz w:val="24"/>
          <w:szCs w:val="24"/>
        </w:rPr>
        <w:t>Дружба</w:t>
      </w:r>
      <w:r w:rsidR="00D81054">
        <w:rPr>
          <w:rFonts w:ascii="Times New Roman" w:hAnsi="Times New Roman" w:cs="Times New Roman"/>
          <w:sz w:val="24"/>
          <w:szCs w:val="24"/>
        </w:rPr>
        <w:t xml:space="preserve">»   </w:t>
      </w:r>
      <w:proofErr w:type="gramEnd"/>
      <w:r w:rsidR="00D8105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8105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spellStart"/>
      <w:r w:rsidRPr="00D81054">
        <w:rPr>
          <w:rFonts w:ascii="Times New Roman" w:hAnsi="Times New Roman" w:cs="Times New Roman"/>
          <w:sz w:val="24"/>
          <w:szCs w:val="24"/>
        </w:rPr>
        <w:t>А.Ю.Сидоров</w:t>
      </w:r>
      <w:proofErr w:type="spellEnd"/>
    </w:p>
    <w:sectPr w:rsidR="000333D0" w:rsidRPr="00D81054" w:rsidSect="007D72F6">
      <w:foot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2FB" w:rsidRDefault="000F12FB" w:rsidP="00D81054">
      <w:pPr>
        <w:spacing w:after="0" w:line="240" w:lineRule="auto"/>
      </w:pPr>
      <w:r>
        <w:separator/>
      </w:r>
    </w:p>
  </w:endnote>
  <w:endnote w:type="continuationSeparator" w:id="0">
    <w:p w:rsidR="000F12FB" w:rsidRDefault="000F12FB" w:rsidP="00D81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4029079"/>
      <w:docPartObj>
        <w:docPartGallery w:val="Page Numbers (Bottom of Page)"/>
        <w:docPartUnique/>
      </w:docPartObj>
    </w:sdtPr>
    <w:sdtEndPr/>
    <w:sdtContent>
      <w:p w:rsidR="00D81054" w:rsidRDefault="00D8105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81054" w:rsidRDefault="00D8105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2FB" w:rsidRDefault="000F12FB" w:rsidP="00D81054">
      <w:pPr>
        <w:spacing w:after="0" w:line="240" w:lineRule="auto"/>
      </w:pPr>
      <w:r>
        <w:separator/>
      </w:r>
    </w:p>
  </w:footnote>
  <w:footnote w:type="continuationSeparator" w:id="0">
    <w:p w:rsidR="000F12FB" w:rsidRDefault="000F12FB" w:rsidP="00D81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644C4"/>
    <w:multiLevelType w:val="hybridMultilevel"/>
    <w:tmpl w:val="1E38C0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560B5"/>
    <w:multiLevelType w:val="hybridMultilevel"/>
    <w:tmpl w:val="1B34EF42"/>
    <w:lvl w:ilvl="0" w:tplc="0CA2DE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1F229DB"/>
    <w:multiLevelType w:val="hybridMultilevel"/>
    <w:tmpl w:val="8D2C6D4C"/>
    <w:lvl w:ilvl="0" w:tplc="50F66D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E6D5EC2"/>
    <w:multiLevelType w:val="hybridMultilevel"/>
    <w:tmpl w:val="F230A3DC"/>
    <w:lvl w:ilvl="0" w:tplc="8C9829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7FB"/>
    <w:rsid w:val="000333D0"/>
    <w:rsid w:val="000C3887"/>
    <w:rsid w:val="000F12FB"/>
    <w:rsid w:val="00223214"/>
    <w:rsid w:val="0024577E"/>
    <w:rsid w:val="00275552"/>
    <w:rsid w:val="003842A6"/>
    <w:rsid w:val="004547EF"/>
    <w:rsid w:val="0049274D"/>
    <w:rsid w:val="004A0C88"/>
    <w:rsid w:val="00587B92"/>
    <w:rsid w:val="006057FB"/>
    <w:rsid w:val="0064728F"/>
    <w:rsid w:val="006D1DFC"/>
    <w:rsid w:val="00752DB4"/>
    <w:rsid w:val="007D5087"/>
    <w:rsid w:val="007D72F6"/>
    <w:rsid w:val="00853546"/>
    <w:rsid w:val="008539EB"/>
    <w:rsid w:val="008F0D7A"/>
    <w:rsid w:val="0090691A"/>
    <w:rsid w:val="00935772"/>
    <w:rsid w:val="00984118"/>
    <w:rsid w:val="00AA7AAF"/>
    <w:rsid w:val="00AC417A"/>
    <w:rsid w:val="00B149C8"/>
    <w:rsid w:val="00CC45C8"/>
    <w:rsid w:val="00D81054"/>
    <w:rsid w:val="00E72F31"/>
    <w:rsid w:val="00F06889"/>
    <w:rsid w:val="00F812B3"/>
    <w:rsid w:val="00F976CB"/>
    <w:rsid w:val="00FF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D9E25-4BF8-4D75-9A6F-B03872DD5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57F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057FB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24577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81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1054"/>
  </w:style>
  <w:style w:type="paragraph" w:styleId="a8">
    <w:name w:val="footer"/>
    <w:basedOn w:val="a"/>
    <w:link w:val="a9"/>
    <w:uiPriority w:val="99"/>
    <w:unhideWhenUsed/>
    <w:rsid w:val="00D81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1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shurik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SISTEMA PJSFC</Company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2020-09-13T21:58:00Z</dcterms:created>
  <dcterms:modified xsi:type="dcterms:W3CDTF">2020-09-13T21:58:00Z</dcterms:modified>
</cp:coreProperties>
</file>